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100347" w14:textId="2C7906D0" w:rsidR="000473CB" w:rsidRPr="00935DC1" w:rsidRDefault="00DB725B" w:rsidP="00154AC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DC1">
        <w:rPr>
          <w:rFonts w:ascii="Times New Roman" w:hAnsi="Times New Roman" w:cs="Times New Roman"/>
          <w:b/>
          <w:sz w:val="24"/>
          <w:szCs w:val="24"/>
        </w:rPr>
        <w:t>Part 1</w:t>
      </w:r>
    </w:p>
    <w:p w14:paraId="565F254E" w14:textId="27F09E6D" w:rsidR="007E35A4" w:rsidRPr="00E86782" w:rsidRDefault="00DB725B" w:rsidP="00154A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6782">
        <w:rPr>
          <w:rFonts w:ascii="Times New Roman" w:hAnsi="Times New Roman" w:cs="Times New Roman"/>
          <w:sz w:val="24"/>
          <w:szCs w:val="24"/>
        </w:rPr>
        <w:tab/>
      </w:r>
      <w:r w:rsidR="00E86782" w:rsidRPr="00E86782">
        <w:rPr>
          <w:rFonts w:ascii="Times New Roman" w:hAnsi="Times New Roman" w:cs="Times New Roman"/>
          <w:sz w:val="24"/>
          <w:szCs w:val="24"/>
        </w:rPr>
        <w:t>People</w:t>
      </w:r>
      <w:r w:rsidR="00AA4869" w:rsidRPr="00E86782">
        <w:rPr>
          <w:rFonts w:ascii="Times New Roman" w:hAnsi="Times New Roman" w:cs="Times New Roman"/>
          <w:sz w:val="24"/>
          <w:szCs w:val="24"/>
        </w:rPr>
        <w:t xml:space="preserve"> may become victims </w:t>
      </w:r>
      <w:r w:rsidR="0001744A" w:rsidRPr="00E86782">
        <w:rPr>
          <w:rFonts w:ascii="Times New Roman" w:hAnsi="Times New Roman" w:cs="Times New Roman"/>
          <w:sz w:val="24"/>
          <w:szCs w:val="24"/>
        </w:rPr>
        <w:t xml:space="preserve">of offenders when subjected to various </w:t>
      </w:r>
      <w:r w:rsidR="005571A6" w:rsidRPr="00E86782">
        <w:rPr>
          <w:rFonts w:ascii="Times New Roman" w:hAnsi="Times New Roman" w:cs="Times New Roman"/>
          <w:sz w:val="24"/>
          <w:szCs w:val="24"/>
        </w:rPr>
        <w:t xml:space="preserve">risk conditions; </w:t>
      </w:r>
      <w:r w:rsidR="00181587" w:rsidRPr="00E86782">
        <w:rPr>
          <w:rFonts w:ascii="Times New Roman" w:hAnsi="Times New Roman" w:cs="Times New Roman"/>
          <w:sz w:val="24"/>
          <w:szCs w:val="24"/>
        </w:rPr>
        <w:t>however,</w:t>
      </w:r>
      <w:r w:rsidR="00522B79" w:rsidRPr="00E86782">
        <w:rPr>
          <w:rFonts w:ascii="Times New Roman" w:hAnsi="Times New Roman" w:cs="Times New Roman"/>
          <w:sz w:val="24"/>
          <w:szCs w:val="24"/>
        </w:rPr>
        <w:t xml:space="preserve"> </w:t>
      </w:r>
      <w:r w:rsidR="00BA00AD" w:rsidRPr="00E86782">
        <w:rPr>
          <w:rFonts w:ascii="Times New Roman" w:hAnsi="Times New Roman" w:cs="Times New Roman"/>
          <w:sz w:val="24"/>
          <w:szCs w:val="24"/>
        </w:rPr>
        <w:t>individuals have been forced to have a different lifestyle</w:t>
      </w:r>
      <w:r w:rsidR="00E94906" w:rsidRPr="00E86782">
        <w:rPr>
          <w:rFonts w:ascii="Times New Roman" w:hAnsi="Times New Roman" w:cs="Times New Roman"/>
          <w:sz w:val="24"/>
          <w:szCs w:val="24"/>
        </w:rPr>
        <w:t xml:space="preserve"> during the current economic situation, raising the contributing factors</w:t>
      </w:r>
      <w:r w:rsidR="004E3955" w:rsidRPr="00E86782">
        <w:rPr>
          <w:rFonts w:ascii="Times New Roman" w:hAnsi="Times New Roman" w:cs="Times New Roman"/>
          <w:sz w:val="24"/>
          <w:szCs w:val="24"/>
        </w:rPr>
        <w:t xml:space="preserve">. </w:t>
      </w:r>
      <w:r w:rsidR="00E173F3" w:rsidRPr="00E86782">
        <w:rPr>
          <w:rFonts w:ascii="Times New Roman" w:hAnsi="Times New Roman" w:cs="Times New Roman"/>
          <w:sz w:val="24"/>
          <w:szCs w:val="24"/>
        </w:rPr>
        <w:t>For example,</w:t>
      </w:r>
      <w:r w:rsidR="001479AD" w:rsidRPr="00E86782">
        <w:rPr>
          <w:rFonts w:ascii="Times New Roman" w:hAnsi="Times New Roman" w:cs="Times New Roman"/>
          <w:sz w:val="24"/>
          <w:szCs w:val="24"/>
        </w:rPr>
        <w:t xml:space="preserve"> </w:t>
      </w:r>
      <w:r w:rsidR="000E7213" w:rsidRPr="00E86782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6C61EE" w:rsidRPr="00E867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Carpentier et al. </w:t>
      </w:r>
      <w:r w:rsidR="005249C8" w:rsidRPr="00E867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6C61EE" w:rsidRPr="00E867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2011)</w:t>
      </w:r>
      <w:r w:rsidR="008C5933" w:rsidRPr="00E86782">
        <w:rPr>
          <w:rFonts w:ascii="Times New Roman" w:hAnsi="Times New Roman" w:cs="Times New Roman"/>
          <w:sz w:val="24"/>
          <w:szCs w:val="24"/>
        </w:rPr>
        <w:t xml:space="preserve">, </w:t>
      </w:r>
      <w:r w:rsidR="004F3635" w:rsidRPr="00E86782">
        <w:rPr>
          <w:rFonts w:ascii="Times New Roman" w:hAnsi="Times New Roman" w:cs="Times New Roman"/>
          <w:sz w:val="24"/>
          <w:szCs w:val="24"/>
        </w:rPr>
        <w:t>individuals who are</w:t>
      </w:r>
      <w:r w:rsidR="001C01A9" w:rsidRPr="00E86782">
        <w:rPr>
          <w:rFonts w:ascii="Times New Roman" w:hAnsi="Times New Roman" w:cs="Times New Roman"/>
          <w:sz w:val="24"/>
          <w:szCs w:val="24"/>
        </w:rPr>
        <w:t xml:space="preserve"> easily </w:t>
      </w:r>
      <w:r w:rsidR="00DF0780" w:rsidRPr="00E86782">
        <w:rPr>
          <w:rFonts w:ascii="Times New Roman" w:hAnsi="Times New Roman" w:cs="Times New Roman"/>
          <w:sz w:val="24"/>
          <w:szCs w:val="24"/>
        </w:rPr>
        <w:t xml:space="preserve">sexually </w:t>
      </w:r>
      <w:r w:rsidR="0053095E" w:rsidRPr="00E86782">
        <w:rPr>
          <w:rFonts w:ascii="Times New Roman" w:hAnsi="Times New Roman" w:cs="Times New Roman"/>
          <w:sz w:val="24"/>
          <w:szCs w:val="24"/>
        </w:rPr>
        <w:t xml:space="preserve">offended are </w:t>
      </w:r>
      <w:r w:rsidR="00222ECA" w:rsidRPr="00E86782">
        <w:rPr>
          <w:rFonts w:ascii="Times New Roman" w:hAnsi="Times New Roman" w:cs="Times New Roman"/>
          <w:sz w:val="24"/>
          <w:szCs w:val="24"/>
        </w:rPr>
        <w:t xml:space="preserve">children and </w:t>
      </w:r>
      <w:r w:rsidR="002667B6" w:rsidRPr="00E86782">
        <w:rPr>
          <w:rFonts w:ascii="Times New Roman" w:hAnsi="Times New Roman" w:cs="Times New Roman"/>
          <w:sz w:val="24"/>
          <w:szCs w:val="24"/>
        </w:rPr>
        <w:t>adolescen</w:t>
      </w:r>
      <w:r w:rsidR="00887163" w:rsidRPr="00E86782">
        <w:rPr>
          <w:rFonts w:ascii="Times New Roman" w:hAnsi="Times New Roman" w:cs="Times New Roman"/>
          <w:sz w:val="24"/>
          <w:szCs w:val="24"/>
        </w:rPr>
        <w:t xml:space="preserve">ts. </w:t>
      </w:r>
      <w:r w:rsidR="00B75C36" w:rsidRPr="00E86782">
        <w:rPr>
          <w:rFonts w:ascii="Times New Roman" w:hAnsi="Times New Roman" w:cs="Times New Roman"/>
          <w:sz w:val="24"/>
          <w:szCs w:val="24"/>
        </w:rPr>
        <w:t xml:space="preserve">Moreover, </w:t>
      </w:r>
      <w:r w:rsidR="00132949" w:rsidRPr="00E86782">
        <w:rPr>
          <w:rFonts w:ascii="Times New Roman" w:hAnsi="Times New Roman" w:cs="Times New Roman"/>
          <w:sz w:val="24"/>
          <w:szCs w:val="24"/>
        </w:rPr>
        <w:t xml:space="preserve">the same source </w:t>
      </w:r>
      <w:r w:rsidR="0053246D" w:rsidRPr="00E86782">
        <w:rPr>
          <w:rFonts w:ascii="Times New Roman" w:hAnsi="Times New Roman" w:cs="Times New Roman"/>
          <w:sz w:val="24"/>
          <w:szCs w:val="24"/>
        </w:rPr>
        <w:t xml:space="preserve">researched </w:t>
      </w:r>
      <w:r w:rsidR="00EA635B" w:rsidRPr="00E86782">
        <w:rPr>
          <w:rFonts w:ascii="Times New Roman" w:hAnsi="Times New Roman" w:cs="Times New Roman"/>
          <w:sz w:val="24"/>
          <w:szCs w:val="24"/>
        </w:rPr>
        <w:t>the</w:t>
      </w:r>
      <w:r w:rsidR="001F006D" w:rsidRPr="00E86782">
        <w:rPr>
          <w:rFonts w:ascii="Times New Roman" w:hAnsi="Times New Roman" w:cs="Times New Roman"/>
          <w:sz w:val="24"/>
          <w:szCs w:val="24"/>
        </w:rPr>
        <w:t xml:space="preserve"> risk factors </w:t>
      </w:r>
      <w:r w:rsidR="00792E92" w:rsidRPr="00E86782">
        <w:rPr>
          <w:rFonts w:ascii="Times New Roman" w:hAnsi="Times New Roman" w:cs="Times New Roman"/>
          <w:sz w:val="24"/>
          <w:szCs w:val="24"/>
        </w:rPr>
        <w:t xml:space="preserve">that can lead to </w:t>
      </w:r>
      <w:r w:rsidR="00A02D6B" w:rsidRPr="00E86782">
        <w:rPr>
          <w:rFonts w:ascii="Times New Roman" w:hAnsi="Times New Roman" w:cs="Times New Roman"/>
          <w:sz w:val="24"/>
          <w:szCs w:val="24"/>
        </w:rPr>
        <w:t xml:space="preserve">sexual aggression </w:t>
      </w:r>
      <w:r w:rsidR="00D05A0D" w:rsidRPr="00E86782">
        <w:rPr>
          <w:rFonts w:ascii="Times New Roman" w:hAnsi="Times New Roman" w:cs="Times New Roman"/>
          <w:sz w:val="24"/>
          <w:szCs w:val="24"/>
        </w:rPr>
        <w:t xml:space="preserve">and </w:t>
      </w:r>
      <w:r w:rsidR="00820CBC" w:rsidRPr="00E86782">
        <w:rPr>
          <w:rFonts w:ascii="Times New Roman" w:hAnsi="Times New Roman" w:cs="Times New Roman"/>
          <w:sz w:val="24"/>
          <w:szCs w:val="24"/>
        </w:rPr>
        <w:t xml:space="preserve">desistance </w:t>
      </w:r>
      <w:r w:rsidR="00FE0B86" w:rsidRPr="00E86782">
        <w:rPr>
          <w:rFonts w:ascii="Times New Roman" w:hAnsi="Times New Roman" w:cs="Times New Roman"/>
          <w:sz w:val="24"/>
          <w:szCs w:val="24"/>
        </w:rPr>
        <w:t xml:space="preserve">of criminal </w:t>
      </w:r>
      <w:r w:rsidR="00D6053F" w:rsidRPr="00E86782">
        <w:rPr>
          <w:rFonts w:ascii="Times New Roman" w:hAnsi="Times New Roman" w:cs="Times New Roman"/>
          <w:sz w:val="24"/>
          <w:szCs w:val="24"/>
        </w:rPr>
        <w:t xml:space="preserve">activity </w:t>
      </w:r>
      <w:r w:rsidR="0065793A" w:rsidRPr="00E86782">
        <w:rPr>
          <w:rFonts w:ascii="Times New Roman" w:hAnsi="Times New Roman" w:cs="Times New Roman"/>
          <w:sz w:val="24"/>
          <w:szCs w:val="24"/>
        </w:rPr>
        <w:t>parameters</w:t>
      </w:r>
      <w:r w:rsidR="00A1552B" w:rsidRPr="00E86782">
        <w:rPr>
          <w:rFonts w:ascii="Times New Roman" w:hAnsi="Times New Roman" w:cs="Times New Roman"/>
          <w:sz w:val="24"/>
          <w:szCs w:val="24"/>
        </w:rPr>
        <w:t xml:space="preserve">. The risk </w:t>
      </w:r>
      <w:r w:rsidR="00667EC0" w:rsidRPr="00E86782">
        <w:rPr>
          <w:rFonts w:ascii="Times New Roman" w:hAnsi="Times New Roman" w:cs="Times New Roman"/>
          <w:sz w:val="24"/>
          <w:szCs w:val="24"/>
        </w:rPr>
        <w:t xml:space="preserve">factors </w:t>
      </w:r>
      <w:r w:rsidR="00F75BB4" w:rsidRPr="00E86782">
        <w:rPr>
          <w:rFonts w:ascii="Times New Roman" w:hAnsi="Times New Roman" w:cs="Times New Roman"/>
          <w:sz w:val="24"/>
          <w:szCs w:val="24"/>
        </w:rPr>
        <w:t xml:space="preserve">leading to these parameters are </w:t>
      </w:r>
      <w:r w:rsidR="0031302A" w:rsidRPr="00E86782">
        <w:rPr>
          <w:rFonts w:ascii="Times New Roman" w:hAnsi="Times New Roman" w:cs="Times New Roman"/>
          <w:sz w:val="24"/>
          <w:szCs w:val="24"/>
        </w:rPr>
        <w:t xml:space="preserve">early antisocial behaviors such as </w:t>
      </w:r>
      <w:r w:rsidR="007E4948" w:rsidRPr="00E86782">
        <w:rPr>
          <w:rFonts w:ascii="Times New Roman" w:hAnsi="Times New Roman" w:cs="Times New Roman"/>
          <w:sz w:val="24"/>
          <w:szCs w:val="24"/>
        </w:rPr>
        <w:t xml:space="preserve">aggressive behaviors and </w:t>
      </w:r>
      <w:r w:rsidR="00E147AA" w:rsidRPr="00E86782">
        <w:rPr>
          <w:rFonts w:ascii="Times New Roman" w:hAnsi="Times New Roman" w:cs="Times New Roman"/>
          <w:sz w:val="24"/>
          <w:szCs w:val="24"/>
        </w:rPr>
        <w:t>antisocial characteristics</w:t>
      </w:r>
      <w:r w:rsidR="006A4545" w:rsidRPr="00E86782">
        <w:rPr>
          <w:rFonts w:ascii="Times New Roman" w:hAnsi="Times New Roman" w:cs="Times New Roman"/>
          <w:sz w:val="24"/>
          <w:szCs w:val="24"/>
        </w:rPr>
        <w:t>. Therefore</w:t>
      </w:r>
      <w:r w:rsidR="005455E1" w:rsidRPr="00E86782">
        <w:rPr>
          <w:rFonts w:ascii="Times New Roman" w:hAnsi="Times New Roman" w:cs="Times New Roman"/>
          <w:sz w:val="24"/>
          <w:szCs w:val="24"/>
        </w:rPr>
        <w:t>, many</w:t>
      </w:r>
      <w:r w:rsidR="006A4545" w:rsidRPr="00E86782">
        <w:rPr>
          <w:rFonts w:ascii="Times New Roman" w:hAnsi="Times New Roman" w:cs="Times New Roman"/>
          <w:sz w:val="24"/>
          <w:szCs w:val="24"/>
        </w:rPr>
        <w:t xml:space="preserve"> </w:t>
      </w:r>
      <w:r w:rsidR="00E642FE" w:rsidRPr="00E86782">
        <w:rPr>
          <w:rFonts w:ascii="Times New Roman" w:hAnsi="Times New Roman" w:cs="Times New Roman"/>
          <w:sz w:val="24"/>
          <w:szCs w:val="24"/>
        </w:rPr>
        <w:t xml:space="preserve">children and adolescents can easily be </w:t>
      </w:r>
      <w:r w:rsidR="00CC0E4B" w:rsidRPr="00E86782">
        <w:rPr>
          <w:rFonts w:ascii="Times New Roman" w:hAnsi="Times New Roman" w:cs="Times New Roman"/>
          <w:sz w:val="24"/>
          <w:szCs w:val="24"/>
        </w:rPr>
        <w:t xml:space="preserve">victims and </w:t>
      </w:r>
      <w:r w:rsidR="005E73F3" w:rsidRPr="00E86782">
        <w:rPr>
          <w:rFonts w:ascii="Times New Roman" w:hAnsi="Times New Roman" w:cs="Times New Roman"/>
          <w:sz w:val="24"/>
          <w:szCs w:val="24"/>
        </w:rPr>
        <w:t xml:space="preserve">offenders due to </w:t>
      </w:r>
      <w:r w:rsidR="00115CA1" w:rsidRPr="00E86782">
        <w:rPr>
          <w:rFonts w:ascii="Times New Roman" w:hAnsi="Times New Roman" w:cs="Times New Roman"/>
          <w:sz w:val="24"/>
          <w:szCs w:val="24"/>
        </w:rPr>
        <w:t xml:space="preserve">being subjected </w:t>
      </w:r>
      <w:r w:rsidR="004805E6" w:rsidRPr="00E86782">
        <w:rPr>
          <w:rFonts w:ascii="Times New Roman" w:hAnsi="Times New Roman" w:cs="Times New Roman"/>
          <w:sz w:val="24"/>
          <w:szCs w:val="24"/>
        </w:rPr>
        <w:t xml:space="preserve">early to </w:t>
      </w:r>
      <w:r w:rsidR="001E3EBC" w:rsidRPr="00E86782">
        <w:rPr>
          <w:rFonts w:ascii="Times New Roman" w:hAnsi="Times New Roman" w:cs="Times New Roman"/>
          <w:sz w:val="24"/>
          <w:szCs w:val="24"/>
        </w:rPr>
        <w:t xml:space="preserve">antisocial </w:t>
      </w:r>
      <w:r w:rsidR="0051174F" w:rsidRPr="00E86782">
        <w:rPr>
          <w:rFonts w:ascii="Times New Roman" w:hAnsi="Times New Roman" w:cs="Times New Roman"/>
          <w:sz w:val="24"/>
          <w:szCs w:val="24"/>
        </w:rPr>
        <w:t>behaviors</w:t>
      </w:r>
      <w:r w:rsidRPr="00E86782">
        <w:rPr>
          <w:rFonts w:ascii="Times New Roman" w:hAnsi="Times New Roman" w:cs="Times New Roman"/>
          <w:sz w:val="24"/>
          <w:szCs w:val="24"/>
        </w:rPr>
        <w:t xml:space="preserve">, just like </w:t>
      </w:r>
      <w:r w:rsidR="000546F0" w:rsidRPr="00E86782">
        <w:rPr>
          <w:rFonts w:ascii="Times New Roman" w:hAnsi="Times New Roman" w:cs="Times New Roman"/>
          <w:sz w:val="24"/>
          <w:szCs w:val="24"/>
        </w:rPr>
        <w:t xml:space="preserve">Craig was </w:t>
      </w:r>
      <w:r w:rsidR="00205656" w:rsidRPr="00E86782">
        <w:rPr>
          <w:rFonts w:ascii="Times New Roman" w:hAnsi="Times New Roman" w:cs="Times New Roman"/>
          <w:sz w:val="24"/>
          <w:szCs w:val="24"/>
        </w:rPr>
        <w:t>being molested by Steve</w:t>
      </w:r>
      <w:r w:rsidR="00354D99" w:rsidRPr="00E86782">
        <w:rPr>
          <w:rFonts w:ascii="Times New Roman" w:hAnsi="Times New Roman" w:cs="Times New Roman"/>
          <w:sz w:val="24"/>
          <w:szCs w:val="24"/>
        </w:rPr>
        <w:t xml:space="preserve"> at six years. </w:t>
      </w:r>
    </w:p>
    <w:p w14:paraId="4608A9FF" w14:textId="6371BB8E" w:rsidR="00F02A02" w:rsidRPr="00E86782" w:rsidRDefault="00DB725B" w:rsidP="00154AC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86782">
        <w:rPr>
          <w:rFonts w:ascii="Times New Roman" w:hAnsi="Times New Roman" w:cs="Times New Roman"/>
          <w:sz w:val="24"/>
          <w:szCs w:val="24"/>
        </w:rPr>
        <w:t xml:space="preserve">Aggressive behavior and antisocial </w:t>
      </w:r>
      <w:r w:rsidR="00950F54" w:rsidRPr="00E86782">
        <w:rPr>
          <w:rFonts w:ascii="Times New Roman" w:hAnsi="Times New Roman" w:cs="Times New Roman"/>
          <w:sz w:val="24"/>
          <w:szCs w:val="24"/>
        </w:rPr>
        <w:t>characteristics</w:t>
      </w:r>
      <w:r w:rsidR="00C63E31" w:rsidRPr="00E86782">
        <w:rPr>
          <w:rFonts w:ascii="Times New Roman" w:hAnsi="Times New Roman" w:cs="Times New Roman"/>
          <w:sz w:val="24"/>
          <w:szCs w:val="24"/>
        </w:rPr>
        <w:t xml:space="preserve"> are related in </w:t>
      </w:r>
      <w:r w:rsidR="008424BF" w:rsidRPr="00E86782">
        <w:rPr>
          <w:rFonts w:ascii="Times New Roman" w:hAnsi="Times New Roman" w:cs="Times New Roman"/>
          <w:sz w:val="24"/>
          <w:szCs w:val="24"/>
        </w:rPr>
        <w:t xml:space="preserve">such a way that </w:t>
      </w:r>
      <w:r w:rsidR="00402F15" w:rsidRPr="00E86782">
        <w:rPr>
          <w:rFonts w:ascii="Times New Roman" w:hAnsi="Times New Roman" w:cs="Times New Roman"/>
          <w:sz w:val="24"/>
          <w:szCs w:val="24"/>
        </w:rPr>
        <w:t>wh</w:t>
      </w:r>
      <w:r w:rsidR="00832FC9" w:rsidRPr="00E86782">
        <w:rPr>
          <w:rFonts w:ascii="Times New Roman" w:hAnsi="Times New Roman" w:cs="Times New Roman"/>
          <w:sz w:val="24"/>
          <w:szCs w:val="24"/>
        </w:rPr>
        <w:t xml:space="preserve">en an </w:t>
      </w:r>
      <w:r w:rsidR="005455E1" w:rsidRPr="00E86782">
        <w:rPr>
          <w:rFonts w:ascii="Times New Roman" w:hAnsi="Times New Roman" w:cs="Times New Roman"/>
          <w:sz w:val="24"/>
          <w:szCs w:val="24"/>
        </w:rPr>
        <w:t>individual</w:t>
      </w:r>
      <w:r w:rsidR="00832FC9" w:rsidRPr="00E86782">
        <w:rPr>
          <w:rFonts w:ascii="Times New Roman" w:hAnsi="Times New Roman" w:cs="Times New Roman"/>
          <w:sz w:val="24"/>
          <w:szCs w:val="24"/>
        </w:rPr>
        <w:t xml:space="preserve"> </w:t>
      </w:r>
      <w:r w:rsidR="00D06D56" w:rsidRPr="00E86782">
        <w:rPr>
          <w:rFonts w:ascii="Times New Roman" w:hAnsi="Times New Roman" w:cs="Times New Roman"/>
          <w:sz w:val="24"/>
          <w:szCs w:val="24"/>
        </w:rPr>
        <w:t xml:space="preserve">is </w:t>
      </w:r>
      <w:r w:rsidR="00B062D3" w:rsidRPr="00E86782">
        <w:rPr>
          <w:rFonts w:ascii="Times New Roman" w:hAnsi="Times New Roman" w:cs="Times New Roman"/>
          <w:sz w:val="24"/>
          <w:szCs w:val="24"/>
        </w:rPr>
        <w:t xml:space="preserve">linked with </w:t>
      </w:r>
      <w:r w:rsidR="007042E6" w:rsidRPr="00E86782">
        <w:rPr>
          <w:rFonts w:ascii="Times New Roman" w:hAnsi="Times New Roman" w:cs="Times New Roman"/>
          <w:sz w:val="24"/>
          <w:szCs w:val="24"/>
        </w:rPr>
        <w:t>violent</w:t>
      </w:r>
      <w:r w:rsidR="0010240D" w:rsidRPr="00E86782">
        <w:rPr>
          <w:rFonts w:ascii="Times New Roman" w:hAnsi="Times New Roman" w:cs="Times New Roman"/>
          <w:sz w:val="24"/>
          <w:szCs w:val="24"/>
        </w:rPr>
        <w:t xml:space="preserve"> </w:t>
      </w:r>
      <w:r w:rsidR="005455E1" w:rsidRPr="00E86782">
        <w:rPr>
          <w:rFonts w:ascii="Times New Roman" w:hAnsi="Times New Roman" w:cs="Times New Roman"/>
          <w:sz w:val="24"/>
          <w:szCs w:val="24"/>
        </w:rPr>
        <w:t>behaviors,</w:t>
      </w:r>
      <w:r w:rsidR="007042E6" w:rsidRPr="00E86782">
        <w:rPr>
          <w:rFonts w:ascii="Times New Roman" w:hAnsi="Times New Roman" w:cs="Times New Roman"/>
          <w:sz w:val="24"/>
          <w:szCs w:val="24"/>
        </w:rPr>
        <w:t xml:space="preserve"> </w:t>
      </w:r>
      <w:r w:rsidR="00D7398D" w:rsidRPr="00E86782">
        <w:rPr>
          <w:rFonts w:ascii="Times New Roman" w:hAnsi="Times New Roman" w:cs="Times New Roman"/>
          <w:sz w:val="24"/>
          <w:szCs w:val="24"/>
        </w:rPr>
        <w:t xml:space="preserve">they will exhibit antisocial traits. </w:t>
      </w:r>
      <w:r w:rsidR="00FD4617" w:rsidRPr="00E86782">
        <w:rPr>
          <w:rFonts w:ascii="Times New Roman" w:hAnsi="Times New Roman" w:cs="Times New Roman"/>
          <w:sz w:val="24"/>
          <w:szCs w:val="24"/>
        </w:rPr>
        <w:t xml:space="preserve">Aggressive behavior may be </w:t>
      </w:r>
      <w:r w:rsidR="005455E1" w:rsidRPr="00E86782">
        <w:rPr>
          <w:rFonts w:ascii="Times New Roman" w:hAnsi="Times New Roman" w:cs="Times New Roman"/>
          <w:sz w:val="24"/>
          <w:szCs w:val="24"/>
        </w:rPr>
        <w:t>attributed</w:t>
      </w:r>
      <w:r w:rsidR="00FD4617" w:rsidRPr="00E86782">
        <w:rPr>
          <w:rFonts w:ascii="Times New Roman" w:hAnsi="Times New Roman" w:cs="Times New Roman"/>
          <w:sz w:val="24"/>
          <w:szCs w:val="24"/>
        </w:rPr>
        <w:t xml:space="preserve"> to </w:t>
      </w:r>
      <w:r w:rsidR="003F18A4" w:rsidRPr="00E86782">
        <w:rPr>
          <w:rFonts w:ascii="Times New Roman" w:hAnsi="Times New Roman" w:cs="Times New Roman"/>
          <w:sz w:val="24"/>
          <w:szCs w:val="24"/>
        </w:rPr>
        <w:t xml:space="preserve">family difficulties </w:t>
      </w:r>
      <w:r w:rsidR="00A4466D" w:rsidRPr="00E86782">
        <w:rPr>
          <w:rFonts w:ascii="Times New Roman" w:hAnsi="Times New Roman" w:cs="Times New Roman"/>
          <w:sz w:val="24"/>
          <w:szCs w:val="24"/>
        </w:rPr>
        <w:t xml:space="preserve">the same way </w:t>
      </w:r>
      <w:r w:rsidR="002F3537" w:rsidRPr="00E86782">
        <w:rPr>
          <w:rFonts w:ascii="Times New Roman" w:hAnsi="Times New Roman" w:cs="Times New Roman"/>
          <w:sz w:val="24"/>
          <w:szCs w:val="24"/>
        </w:rPr>
        <w:t xml:space="preserve">Craig was raised </w:t>
      </w:r>
      <w:r w:rsidR="005D33CE">
        <w:rPr>
          <w:rFonts w:ascii="Times New Roman" w:hAnsi="Times New Roman" w:cs="Times New Roman"/>
          <w:sz w:val="24"/>
          <w:szCs w:val="24"/>
        </w:rPr>
        <w:t>by</w:t>
      </w:r>
      <w:r w:rsidR="002F3537" w:rsidRPr="00E86782">
        <w:rPr>
          <w:rFonts w:ascii="Times New Roman" w:hAnsi="Times New Roman" w:cs="Times New Roman"/>
          <w:sz w:val="24"/>
          <w:szCs w:val="24"/>
        </w:rPr>
        <w:t xml:space="preserve"> </w:t>
      </w:r>
      <w:r w:rsidR="00F23FEE" w:rsidRPr="00E86782">
        <w:rPr>
          <w:rFonts w:ascii="Times New Roman" w:hAnsi="Times New Roman" w:cs="Times New Roman"/>
          <w:sz w:val="24"/>
          <w:szCs w:val="24"/>
        </w:rPr>
        <w:t xml:space="preserve">a single parent, and thus </w:t>
      </w:r>
      <w:r w:rsidR="00E14B07" w:rsidRPr="00E86782">
        <w:rPr>
          <w:rFonts w:ascii="Times New Roman" w:hAnsi="Times New Roman" w:cs="Times New Roman"/>
          <w:sz w:val="24"/>
          <w:szCs w:val="24"/>
        </w:rPr>
        <w:t>h</w:t>
      </w:r>
      <w:r w:rsidR="00445007" w:rsidRPr="00E86782">
        <w:rPr>
          <w:rFonts w:ascii="Times New Roman" w:hAnsi="Times New Roman" w:cs="Times New Roman"/>
          <w:sz w:val="24"/>
          <w:szCs w:val="24"/>
        </w:rPr>
        <w:t xml:space="preserve">is mother had to work out </w:t>
      </w:r>
      <w:r w:rsidR="00BB6E9D" w:rsidRPr="00E86782">
        <w:rPr>
          <w:rFonts w:ascii="Times New Roman" w:hAnsi="Times New Roman" w:cs="Times New Roman"/>
          <w:sz w:val="24"/>
          <w:szCs w:val="24"/>
        </w:rPr>
        <w:t>having not timed with him</w:t>
      </w:r>
      <w:r w:rsidR="00E65789" w:rsidRPr="00E86782">
        <w:rPr>
          <w:rFonts w:ascii="Times New Roman" w:hAnsi="Times New Roman" w:cs="Times New Roman"/>
          <w:sz w:val="24"/>
          <w:szCs w:val="24"/>
        </w:rPr>
        <w:t>.</w:t>
      </w:r>
      <w:r w:rsidR="00DE2921" w:rsidRPr="00E86782">
        <w:rPr>
          <w:rFonts w:ascii="Times New Roman" w:hAnsi="Times New Roman" w:cs="Times New Roman"/>
          <w:sz w:val="24"/>
          <w:szCs w:val="24"/>
        </w:rPr>
        <w:t xml:space="preserve"> Moreover, </w:t>
      </w:r>
      <w:r w:rsidR="0099152D" w:rsidRPr="00E86782">
        <w:rPr>
          <w:rFonts w:ascii="Times New Roman" w:hAnsi="Times New Roman" w:cs="Times New Roman"/>
          <w:sz w:val="24"/>
          <w:szCs w:val="24"/>
        </w:rPr>
        <w:t xml:space="preserve">lack of other children of his </w:t>
      </w:r>
      <w:r w:rsidR="00B60A20" w:rsidRPr="00E86782">
        <w:rPr>
          <w:rFonts w:ascii="Times New Roman" w:hAnsi="Times New Roman" w:cs="Times New Roman"/>
          <w:sz w:val="24"/>
          <w:szCs w:val="24"/>
        </w:rPr>
        <w:t>age to play with also resulted in antisocial</w:t>
      </w:r>
      <w:r w:rsidR="00E86782" w:rsidRPr="00E86782">
        <w:rPr>
          <w:rFonts w:ascii="Times New Roman" w:hAnsi="Times New Roman" w:cs="Times New Roman"/>
          <w:sz w:val="24"/>
          <w:szCs w:val="24"/>
        </w:rPr>
        <w:t xml:space="preserve">. </w:t>
      </w:r>
      <w:r w:rsidR="003E5AB1" w:rsidRPr="00E86782">
        <w:rPr>
          <w:rFonts w:ascii="Times New Roman" w:hAnsi="Times New Roman" w:cs="Times New Roman"/>
          <w:sz w:val="24"/>
          <w:szCs w:val="24"/>
        </w:rPr>
        <w:t xml:space="preserve">Nonetheless, </w:t>
      </w:r>
      <w:r w:rsidR="009764DC" w:rsidRPr="00E86782">
        <w:rPr>
          <w:rFonts w:ascii="Times New Roman" w:hAnsi="Times New Roman" w:cs="Times New Roman"/>
          <w:sz w:val="24"/>
          <w:szCs w:val="24"/>
        </w:rPr>
        <w:t xml:space="preserve">the two </w:t>
      </w:r>
      <w:r w:rsidR="00681A98" w:rsidRPr="00E86782">
        <w:rPr>
          <w:rFonts w:ascii="Times New Roman" w:hAnsi="Times New Roman" w:cs="Times New Roman"/>
          <w:sz w:val="24"/>
          <w:szCs w:val="24"/>
        </w:rPr>
        <w:t xml:space="preserve">risk factors are different because </w:t>
      </w:r>
      <w:r w:rsidR="00657E5B" w:rsidRPr="00E86782">
        <w:rPr>
          <w:rFonts w:ascii="Times New Roman" w:hAnsi="Times New Roman" w:cs="Times New Roman"/>
          <w:sz w:val="24"/>
          <w:szCs w:val="24"/>
        </w:rPr>
        <w:t xml:space="preserve">aggressive behavior may </w:t>
      </w:r>
      <w:r w:rsidR="00DD7D44" w:rsidRPr="00E86782">
        <w:rPr>
          <w:rFonts w:ascii="Times New Roman" w:hAnsi="Times New Roman" w:cs="Times New Roman"/>
          <w:sz w:val="24"/>
          <w:szCs w:val="24"/>
        </w:rPr>
        <w:t>occur</w:t>
      </w:r>
      <w:r w:rsidR="00092006" w:rsidRPr="00E86782">
        <w:rPr>
          <w:rFonts w:ascii="Times New Roman" w:hAnsi="Times New Roman" w:cs="Times New Roman"/>
          <w:sz w:val="24"/>
          <w:szCs w:val="24"/>
        </w:rPr>
        <w:t xml:space="preserve"> due to </w:t>
      </w:r>
      <w:r w:rsidR="00C160E8" w:rsidRPr="00E86782">
        <w:rPr>
          <w:rFonts w:ascii="Times New Roman" w:hAnsi="Times New Roman" w:cs="Times New Roman"/>
          <w:sz w:val="24"/>
          <w:szCs w:val="24"/>
        </w:rPr>
        <w:t xml:space="preserve">the sexual development of a child, </w:t>
      </w:r>
      <w:r w:rsidR="009749D3" w:rsidRPr="00E86782">
        <w:rPr>
          <w:rFonts w:ascii="Times New Roman" w:hAnsi="Times New Roman" w:cs="Times New Roman"/>
          <w:sz w:val="24"/>
          <w:szCs w:val="24"/>
        </w:rPr>
        <w:t xml:space="preserve">while </w:t>
      </w:r>
      <w:r w:rsidR="00031D7D" w:rsidRPr="00E86782">
        <w:rPr>
          <w:rFonts w:ascii="Times New Roman" w:hAnsi="Times New Roman" w:cs="Times New Roman"/>
          <w:sz w:val="24"/>
          <w:szCs w:val="24"/>
        </w:rPr>
        <w:t xml:space="preserve">antisocial </w:t>
      </w:r>
      <w:r w:rsidR="00624997" w:rsidRPr="00E86782">
        <w:rPr>
          <w:rFonts w:ascii="Times New Roman" w:hAnsi="Times New Roman" w:cs="Times New Roman"/>
          <w:sz w:val="24"/>
          <w:szCs w:val="24"/>
        </w:rPr>
        <w:t>characteristics are associated with trauma</w:t>
      </w:r>
      <w:r w:rsidR="007F6BA3" w:rsidRPr="00E86782">
        <w:rPr>
          <w:rFonts w:ascii="Times New Roman" w:hAnsi="Times New Roman" w:cs="Times New Roman"/>
          <w:sz w:val="24"/>
          <w:szCs w:val="24"/>
        </w:rPr>
        <w:t xml:space="preserve"> </w:t>
      </w:r>
      <w:r w:rsidR="006C61EE" w:rsidRPr="00E86782">
        <w:rPr>
          <w:rFonts w:ascii="Times New Roman" w:hAnsi="Times New Roman" w:cs="Times New Roman"/>
          <w:sz w:val="24"/>
          <w:szCs w:val="24"/>
        </w:rPr>
        <w:t>(</w:t>
      </w:r>
      <w:r w:rsidR="00084C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Loughran et al., 2016</w:t>
      </w:r>
      <w:r w:rsidR="006C61EE" w:rsidRPr="00E867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182840" w:rsidRPr="00E86782">
        <w:rPr>
          <w:rFonts w:ascii="Times New Roman" w:hAnsi="Times New Roman" w:cs="Times New Roman"/>
          <w:sz w:val="24"/>
          <w:szCs w:val="24"/>
        </w:rPr>
        <w:t xml:space="preserve">. </w:t>
      </w:r>
      <w:r w:rsidR="001E5E7E" w:rsidRPr="00E86782">
        <w:rPr>
          <w:rFonts w:ascii="Times New Roman" w:hAnsi="Times New Roman" w:cs="Times New Roman"/>
          <w:sz w:val="24"/>
          <w:szCs w:val="24"/>
        </w:rPr>
        <w:t>The risk factors do not vary in a different country because children</w:t>
      </w:r>
      <w:r w:rsidR="00C71158" w:rsidRPr="00E86782">
        <w:rPr>
          <w:rFonts w:ascii="Times New Roman" w:hAnsi="Times New Roman" w:cs="Times New Roman"/>
          <w:sz w:val="24"/>
          <w:szCs w:val="24"/>
        </w:rPr>
        <w:t>'s development stages are the same and thus are not required to be su</w:t>
      </w:r>
      <w:r w:rsidR="00A41479" w:rsidRPr="00E86782">
        <w:rPr>
          <w:rFonts w:ascii="Times New Roman" w:hAnsi="Times New Roman" w:cs="Times New Roman"/>
          <w:sz w:val="24"/>
          <w:szCs w:val="24"/>
        </w:rPr>
        <w:t>b</w:t>
      </w:r>
      <w:r w:rsidR="00C71158" w:rsidRPr="00E86782">
        <w:rPr>
          <w:rFonts w:ascii="Times New Roman" w:hAnsi="Times New Roman" w:cs="Times New Roman"/>
          <w:sz w:val="24"/>
          <w:szCs w:val="24"/>
        </w:rPr>
        <w:t xml:space="preserve">jected to </w:t>
      </w:r>
      <w:r w:rsidR="000A6C9F" w:rsidRPr="00E86782">
        <w:rPr>
          <w:rFonts w:ascii="Times New Roman" w:hAnsi="Times New Roman" w:cs="Times New Roman"/>
          <w:sz w:val="24"/>
          <w:szCs w:val="24"/>
        </w:rPr>
        <w:t xml:space="preserve">any </w:t>
      </w:r>
      <w:r w:rsidR="00F16A42" w:rsidRPr="00E86782">
        <w:rPr>
          <w:rFonts w:ascii="Times New Roman" w:hAnsi="Times New Roman" w:cs="Times New Roman"/>
          <w:sz w:val="24"/>
          <w:szCs w:val="24"/>
        </w:rPr>
        <w:t xml:space="preserve">risky </w:t>
      </w:r>
      <w:r w:rsidR="002A45C0" w:rsidRPr="00E86782">
        <w:rPr>
          <w:rFonts w:ascii="Times New Roman" w:hAnsi="Times New Roman" w:cs="Times New Roman"/>
          <w:sz w:val="24"/>
          <w:szCs w:val="24"/>
        </w:rPr>
        <w:t>environment that may hinder their development.</w:t>
      </w:r>
    </w:p>
    <w:p w14:paraId="29F2CB08" w14:textId="1A9959EC" w:rsidR="004B3D32" w:rsidRPr="00E86782" w:rsidRDefault="00DB725B" w:rsidP="00154AC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may indicate that</w:t>
      </w:r>
      <w:r w:rsidR="00154AC2" w:rsidRPr="00E867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information</w:t>
      </w:r>
      <w:r w:rsidR="004C6757" w:rsidRPr="00E867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about </w:t>
      </w:r>
      <w:r w:rsidR="004C6757" w:rsidRPr="00E86782">
        <w:rPr>
          <w:rFonts w:ascii="Times New Roman" w:hAnsi="Times New Roman" w:cs="Times New Roman"/>
          <w:sz w:val="24"/>
          <w:szCs w:val="24"/>
        </w:rPr>
        <w:t xml:space="preserve">the likelihood of </w:t>
      </w:r>
      <w:r>
        <w:rPr>
          <w:rFonts w:ascii="Times New Roman" w:hAnsi="Times New Roman" w:cs="Times New Roman"/>
          <w:sz w:val="24"/>
          <w:szCs w:val="24"/>
        </w:rPr>
        <w:t xml:space="preserve">joining criminal </w:t>
      </w:r>
      <w:r>
        <w:rPr>
          <w:rFonts w:ascii="Times New Roman" w:hAnsi="Times New Roman" w:cs="Times New Roman"/>
          <w:sz w:val="24"/>
          <w:szCs w:val="24"/>
        </w:rPr>
        <w:t>activities</w:t>
      </w:r>
      <w:r w:rsidR="00721886" w:rsidRPr="00E86782">
        <w:rPr>
          <w:rFonts w:ascii="Times New Roman" w:hAnsi="Times New Roman" w:cs="Times New Roman"/>
          <w:sz w:val="24"/>
          <w:szCs w:val="24"/>
        </w:rPr>
        <w:t xml:space="preserve"> or </w:t>
      </w:r>
      <w:r>
        <w:rPr>
          <w:rFonts w:ascii="Times New Roman" w:hAnsi="Times New Roman" w:cs="Times New Roman"/>
          <w:sz w:val="24"/>
          <w:szCs w:val="24"/>
        </w:rPr>
        <w:t xml:space="preserve">becoming a </w:t>
      </w:r>
      <w:r w:rsidR="00721886" w:rsidRPr="00E86782">
        <w:rPr>
          <w:rFonts w:ascii="Times New Roman" w:hAnsi="Times New Roman" w:cs="Times New Roman"/>
          <w:sz w:val="24"/>
          <w:szCs w:val="24"/>
        </w:rPr>
        <w:t xml:space="preserve">victim does not guarantee </w:t>
      </w:r>
      <w:r w:rsidR="00F21394" w:rsidRPr="00E86782">
        <w:rPr>
          <w:rFonts w:ascii="Times New Roman" w:hAnsi="Times New Roman" w:cs="Times New Roman"/>
          <w:sz w:val="24"/>
          <w:szCs w:val="24"/>
        </w:rPr>
        <w:t xml:space="preserve">the results </w:t>
      </w:r>
      <w:r w:rsidR="00B44AAF" w:rsidRPr="00E86782">
        <w:rPr>
          <w:rFonts w:ascii="Times New Roman" w:hAnsi="Times New Roman" w:cs="Times New Roman"/>
          <w:sz w:val="24"/>
          <w:szCs w:val="24"/>
        </w:rPr>
        <w:t>becau</w:t>
      </w:r>
      <w:r w:rsidR="00FC2EE9" w:rsidRPr="00E86782">
        <w:rPr>
          <w:rFonts w:ascii="Times New Roman" w:hAnsi="Times New Roman" w:cs="Times New Roman"/>
          <w:sz w:val="24"/>
          <w:szCs w:val="24"/>
        </w:rPr>
        <w:t xml:space="preserve">se </w:t>
      </w:r>
      <w:r w:rsidR="002A75EB" w:rsidRPr="00E86782">
        <w:rPr>
          <w:rFonts w:ascii="Times New Roman" w:hAnsi="Times New Roman" w:cs="Times New Roman"/>
          <w:sz w:val="24"/>
          <w:szCs w:val="24"/>
        </w:rPr>
        <w:t xml:space="preserve">it will depend based on how they carry themselves. </w:t>
      </w:r>
      <w:r w:rsidR="00C459F2" w:rsidRPr="00E86782">
        <w:rPr>
          <w:rFonts w:ascii="Times New Roman" w:hAnsi="Times New Roman" w:cs="Times New Roman"/>
          <w:sz w:val="24"/>
          <w:szCs w:val="24"/>
        </w:rPr>
        <w:t xml:space="preserve">For </w:t>
      </w:r>
      <w:r w:rsidR="009F797F" w:rsidRPr="00E86782">
        <w:rPr>
          <w:rFonts w:ascii="Times New Roman" w:hAnsi="Times New Roman" w:cs="Times New Roman"/>
          <w:sz w:val="24"/>
          <w:szCs w:val="24"/>
        </w:rPr>
        <w:t>instance,</w:t>
      </w:r>
      <w:r w:rsidR="00C459F2" w:rsidRPr="00E86782">
        <w:rPr>
          <w:rFonts w:ascii="Times New Roman" w:hAnsi="Times New Roman" w:cs="Times New Roman"/>
          <w:sz w:val="24"/>
          <w:szCs w:val="24"/>
        </w:rPr>
        <w:t xml:space="preserve"> </w:t>
      </w:r>
      <w:r w:rsidR="00505FBB" w:rsidRPr="00E86782">
        <w:rPr>
          <w:rFonts w:ascii="Times New Roman" w:hAnsi="Times New Roman" w:cs="Times New Roman"/>
          <w:sz w:val="24"/>
          <w:szCs w:val="24"/>
        </w:rPr>
        <w:t xml:space="preserve">a person has a high </w:t>
      </w:r>
      <w:r w:rsidR="00E86782" w:rsidRPr="00E86782">
        <w:rPr>
          <w:rFonts w:ascii="Times New Roman" w:hAnsi="Times New Roman" w:cs="Times New Roman"/>
          <w:sz w:val="24"/>
          <w:szCs w:val="24"/>
        </w:rPr>
        <w:t>chance of being a victim depending</w:t>
      </w:r>
      <w:r w:rsidR="00505FBB" w:rsidRPr="00E86782">
        <w:rPr>
          <w:rFonts w:ascii="Times New Roman" w:hAnsi="Times New Roman" w:cs="Times New Roman"/>
          <w:sz w:val="24"/>
          <w:szCs w:val="24"/>
        </w:rPr>
        <w:t xml:space="preserve"> on the social </w:t>
      </w:r>
      <w:r w:rsidR="00912AD1" w:rsidRPr="00E86782">
        <w:rPr>
          <w:rFonts w:ascii="Times New Roman" w:hAnsi="Times New Roman" w:cs="Times New Roman"/>
          <w:sz w:val="24"/>
          <w:szCs w:val="24"/>
        </w:rPr>
        <w:lastRenderedPageBreak/>
        <w:t xml:space="preserve">environment and </w:t>
      </w:r>
      <w:r w:rsidR="004F0F20" w:rsidRPr="00E86782">
        <w:rPr>
          <w:rFonts w:ascii="Times New Roman" w:hAnsi="Times New Roman" w:cs="Times New Roman"/>
          <w:sz w:val="24"/>
          <w:szCs w:val="24"/>
        </w:rPr>
        <w:t>circumstance they are in</w:t>
      </w:r>
      <w:r w:rsidR="00346607" w:rsidRPr="00E86782">
        <w:rPr>
          <w:rFonts w:ascii="Times New Roman" w:hAnsi="Times New Roman" w:cs="Times New Roman"/>
          <w:sz w:val="24"/>
          <w:szCs w:val="24"/>
        </w:rPr>
        <w:t xml:space="preserve"> while criminals </w:t>
      </w:r>
      <w:r w:rsidR="003D3BE8" w:rsidRPr="00E86782">
        <w:rPr>
          <w:rFonts w:ascii="Times New Roman" w:hAnsi="Times New Roman" w:cs="Times New Roman"/>
          <w:sz w:val="24"/>
          <w:szCs w:val="24"/>
        </w:rPr>
        <w:t>will rely on their development</w:t>
      </w:r>
      <w:r w:rsidR="0077450D" w:rsidRPr="00E86782">
        <w:rPr>
          <w:rFonts w:ascii="Times New Roman" w:hAnsi="Times New Roman" w:cs="Times New Roman"/>
          <w:sz w:val="24"/>
          <w:szCs w:val="24"/>
        </w:rPr>
        <w:t xml:space="preserve"> </w:t>
      </w:r>
      <w:r w:rsidR="00871541" w:rsidRPr="00E86782">
        <w:rPr>
          <w:rFonts w:ascii="Times New Roman" w:hAnsi="Times New Roman" w:cs="Times New Roman"/>
          <w:sz w:val="24"/>
          <w:szCs w:val="24"/>
        </w:rPr>
        <w:t>(</w:t>
      </w:r>
      <w:r w:rsidR="00871541" w:rsidRPr="00E867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Loughran et al., 2016)</w:t>
      </w:r>
      <w:r w:rsidR="003D3BE8" w:rsidRPr="00E86782">
        <w:rPr>
          <w:rFonts w:ascii="Times New Roman" w:hAnsi="Times New Roman" w:cs="Times New Roman"/>
          <w:sz w:val="24"/>
          <w:szCs w:val="24"/>
        </w:rPr>
        <w:t>.</w:t>
      </w:r>
    </w:p>
    <w:p w14:paraId="6BBC17F7" w14:textId="4C22ACDA" w:rsidR="006C61EE" w:rsidRPr="00E86782" w:rsidRDefault="00DB725B" w:rsidP="00E8678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6782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2183389C" w14:textId="0F1F3D25" w:rsidR="006C61EE" w:rsidRPr="00E86782" w:rsidRDefault="00DB725B" w:rsidP="00154AC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867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Carpentier, J., Leclerc, B., &amp; Proulx, J. (2011). Juvenile sexual offenders: Correlates of onset, variety, and desistance of criminal behavior. </w:t>
      </w:r>
      <w:r w:rsidRPr="00E8678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Criminal Justice and </w:t>
      </w:r>
      <w:r w:rsidRPr="00E8678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Behavior</w:t>
      </w:r>
      <w:r w:rsidRPr="00E867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8678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38</w:t>
      </w:r>
      <w:r w:rsidRPr="00E867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(8), 854-873.</w:t>
      </w:r>
    </w:p>
    <w:p w14:paraId="3C796EF6" w14:textId="2AD2ACB7" w:rsidR="00871541" w:rsidRPr="00E86782" w:rsidRDefault="00DB725B" w:rsidP="00154AC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867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Loughran, T. A., Paternoster, R., Chalfin, A., &amp; Wilson, T. (2016). Can rational choice be considered a general theory of crime? Evidence from individual</w:t>
      </w:r>
      <w:r w:rsidRPr="00E86782">
        <w:rPr>
          <w:rFonts w:ascii="Cambria Math" w:hAnsi="Cambria Math" w:cs="Cambria Math"/>
          <w:color w:val="222222"/>
          <w:sz w:val="24"/>
          <w:szCs w:val="24"/>
          <w:shd w:val="clear" w:color="auto" w:fill="FFFFFF"/>
        </w:rPr>
        <w:t>‐</w:t>
      </w:r>
      <w:r w:rsidRPr="00E867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level panel data. </w:t>
      </w:r>
      <w:r w:rsidRPr="00E8678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Criminology</w:t>
      </w:r>
      <w:r w:rsidRPr="00E867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8678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54</w:t>
      </w:r>
      <w:r w:rsidRPr="00E867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86-112.</w:t>
      </w:r>
    </w:p>
    <w:p w14:paraId="5D40DDA7" w14:textId="5D9B7D5A" w:rsidR="009F797F" w:rsidRPr="00E86782" w:rsidRDefault="00DB725B" w:rsidP="00154AC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6782">
        <w:rPr>
          <w:rFonts w:ascii="Times New Roman" w:hAnsi="Times New Roman" w:cs="Times New Roman"/>
          <w:b/>
          <w:sz w:val="24"/>
          <w:szCs w:val="24"/>
        </w:rPr>
        <w:t>Part 2</w:t>
      </w:r>
    </w:p>
    <w:p w14:paraId="3124C18F" w14:textId="74CC77F8" w:rsidR="008922C2" w:rsidRPr="00E86782" w:rsidRDefault="00DB725B" w:rsidP="00154AC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86782">
        <w:rPr>
          <w:rFonts w:ascii="Times New Roman" w:hAnsi="Times New Roman" w:cs="Times New Roman"/>
          <w:sz w:val="24"/>
          <w:szCs w:val="24"/>
        </w:rPr>
        <w:t xml:space="preserve">New York City is among </w:t>
      </w:r>
      <w:r w:rsidRPr="00E86782">
        <w:rPr>
          <w:rFonts w:ascii="Times New Roman" w:hAnsi="Times New Roman" w:cs="Times New Roman"/>
          <w:sz w:val="24"/>
          <w:szCs w:val="24"/>
        </w:rPr>
        <w:t xml:space="preserve">biggest and busiest cities in </w:t>
      </w:r>
      <w:r w:rsidRPr="00E86782">
        <w:rPr>
          <w:rFonts w:ascii="Times New Roman" w:hAnsi="Times New Roman" w:cs="Times New Roman"/>
          <w:sz w:val="24"/>
          <w:szCs w:val="24"/>
        </w:rPr>
        <w:t>United States</w:t>
      </w:r>
      <w:r w:rsidR="00494F4F" w:rsidRPr="00E86782">
        <w:rPr>
          <w:rFonts w:ascii="Times New Roman" w:hAnsi="Times New Roman" w:cs="Times New Roman"/>
          <w:sz w:val="24"/>
          <w:szCs w:val="24"/>
        </w:rPr>
        <w:t>. With the city comprising of different races</w:t>
      </w:r>
      <w:r w:rsidR="005C009B" w:rsidRPr="00E86782">
        <w:rPr>
          <w:rFonts w:ascii="Times New Roman" w:hAnsi="Times New Roman" w:cs="Times New Roman"/>
          <w:sz w:val="24"/>
          <w:szCs w:val="24"/>
        </w:rPr>
        <w:t xml:space="preserve">, it is </w:t>
      </w:r>
      <w:r w:rsidR="0040020A" w:rsidRPr="00E86782">
        <w:rPr>
          <w:rFonts w:ascii="Times New Roman" w:hAnsi="Times New Roman" w:cs="Times New Roman"/>
          <w:sz w:val="24"/>
          <w:szCs w:val="24"/>
        </w:rPr>
        <w:t>experiencing</w:t>
      </w:r>
      <w:r w:rsidR="00B27C9A" w:rsidRPr="00E86782">
        <w:rPr>
          <w:rFonts w:ascii="Times New Roman" w:hAnsi="Times New Roman" w:cs="Times New Roman"/>
          <w:sz w:val="24"/>
          <w:szCs w:val="24"/>
        </w:rPr>
        <w:t xml:space="preserve"> several </w:t>
      </w:r>
      <w:r w:rsidR="000765BF" w:rsidRPr="00E86782">
        <w:rPr>
          <w:rFonts w:ascii="Times New Roman" w:hAnsi="Times New Roman" w:cs="Times New Roman"/>
          <w:sz w:val="24"/>
          <w:szCs w:val="24"/>
        </w:rPr>
        <w:t xml:space="preserve">violent crimes </w:t>
      </w:r>
      <w:r w:rsidR="00AE7066" w:rsidRPr="00E86782">
        <w:rPr>
          <w:rFonts w:ascii="Times New Roman" w:hAnsi="Times New Roman" w:cs="Times New Roman"/>
          <w:sz w:val="24"/>
          <w:szCs w:val="24"/>
        </w:rPr>
        <w:t xml:space="preserve">that may affect individuals </w:t>
      </w:r>
      <w:r w:rsidR="00083D5B" w:rsidRPr="00E86782">
        <w:rPr>
          <w:rFonts w:ascii="Times New Roman" w:hAnsi="Times New Roman" w:cs="Times New Roman"/>
          <w:sz w:val="24"/>
          <w:szCs w:val="24"/>
        </w:rPr>
        <w:t xml:space="preserve">based on </w:t>
      </w:r>
      <w:r w:rsidR="00AD2047" w:rsidRPr="00E86782">
        <w:rPr>
          <w:rFonts w:ascii="Times New Roman" w:hAnsi="Times New Roman" w:cs="Times New Roman"/>
          <w:sz w:val="24"/>
          <w:szCs w:val="24"/>
        </w:rPr>
        <w:t>diverse</w:t>
      </w:r>
      <w:r w:rsidR="00083D5B" w:rsidRPr="00E86782">
        <w:rPr>
          <w:rFonts w:ascii="Times New Roman" w:hAnsi="Times New Roman" w:cs="Times New Roman"/>
          <w:sz w:val="24"/>
          <w:szCs w:val="24"/>
        </w:rPr>
        <w:t xml:space="preserve"> </w:t>
      </w:r>
      <w:r w:rsidR="00AD2047" w:rsidRPr="00E86782">
        <w:rPr>
          <w:rFonts w:ascii="Times New Roman" w:hAnsi="Times New Roman" w:cs="Times New Roman"/>
          <w:sz w:val="24"/>
          <w:szCs w:val="24"/>
        </w:rPr>
        <w:t xml:space="preserve">races and gender. </w:t>
      </w:r>
      <w:r w:rsidR="006F07C0" w:rsidRPr="00E86782"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E557F7" w:rsidRPr="00E86782">
        <w:rPr>
          <w:rFonts w:ascii="Times New Roman" w:hAnsi="Times New Roman" w:cs="Times New Roman"/>
          <w:sz w:val="24"/>
          <w:szCs w:val="24"/>
        </w:rPr>
        <w:t xml:space="preserve">based on the </w:t>
      </w:r>
      <w:r w:rsidR="00DF6E75" w:rsidRPr="00E86782">
        <w:rPr>
          <w:rFonts w:ascii="Times New Roman" w:hAnsi="Times New Roman" w:cs="Times New Roman"/>
          <w:sz w:val="24"/>
          <w:szCs w:val="24"/>
        </w:rPr>
        <w:t>201</w:t>
      </w:r>
      <w:r w:rsidR="00FE37DD" w:rsidRPr="00E86782">
        <w:rPr>
          <w:rFonts w:ascii="Times New Roman" w:hAnsi="Times New Roman" w:cs="Times New Roman"/>
          <w:sz w:val="24"/>
          <w:szCs w:val="24"/>
        </w:rPr>
        <w:t>8</w:t>
      </w:r>
      <w:r w:rsidR="00DF6E75" w:rsidRPr="00E86782">
        <w:rPr>
          <w:rFonts w:ascii="Times New Roman" w:hAnsi="Times New Roman" w:cs="Times New Roman"/>
          <w:sz w:val="24"/>
          <w:szCs w:val="24"/>
        </w:rPr>
        <w:t xml:space="preserve"> crime report released by the </w:t>
      </w:r>
      <w:r w:rsidR="006E2F13" w:rsidRPr="00E86782">
        <w:rPr>
          <w:rFonts w:ascii="Times New Roman" w:hAnsi="Times New Roman" w:cs="Times New Roman"/>
          <w:sz w:val="24"/>
          <w:szCs w:val="24"/>
        </w:rPr>
        <w:t>federal bureau of investigation</w:t>
      </w:r>
      <w:r w:rsidR="00510250" w:rsidRPr="00E86782">
        <w:rPr>
          <w:rFonts w:ascii="Times New Roman" w:hAnsi="Times New Roman" w:cs="Times New Roman"/>
          <w:sz w:val="24"/>
          <w:szCs w:val="24"/>
        </w:rPr>
        <w:t xml:space="preserve">, </w:t>
      </w:r>
      <w:r w:rsidR="00242FDC">
        <w:rPr>
          <w:rFonts w:ascii="Times New Roman" w:hAnsi="Times New Roman" w:cs="Times New Roman"/>
          <w:sz w:val="24"/>
          <w:szCs w:val="24"/>
        </w:rPr>
        <w:t>violent crime rates</w:t>
      </w:r>
      <w:r w:rsidR="0040108F" w:rsidRPr="00E86782">
        <w:rPr>
          <w:rFonts w:ascii="Times New Roman" w:hAnsi="Times New Roman" w:cs="Times New Roman"/>
          <w:sz w:val="24"/>
          <w:szCs w:val="24"/>
        </w:rPr>
        <w:t xml:space="preserve"> dropped by 3.9 percent </w:t>
      </w:r>
      <w:r w:rsidR="00242FDC">
        <w:rPr>
          <w:rFonts w:ascii="Times New Roman" w:hAnsi="Times New Roman" w:cs="Times New Roman"/>
          <w:sz w:val="24"/>
          <w:szCs w:val="24"/>
        </w:rPr>
        <w:t xml:space="preserve">as </w:t>
      </w:r>
      <w:r w:rsidR="0040108F" w:rsidRPr="00E86782">
        <w:rPr>
          <w:rFonts w:ascii="Times New Roman" w:hAnsi="Times New Roman" w:cs="Times New Roman"/>
          <w:sz w:val="24"/>
          <w:szCs w:val="24"/>
        </w:rPr>
        <w:t xml:space="preserve">compared to the previous </w:t>
      </w:r>
      <w:r w:rsidR="00256500" w:rsidRPr="00E86782">
        <w:rPr>
          <w:rFonts w:ascii="Times New Roman" w:hAnsi="Times New Roman" w:cs="Times New Roman"/>
          <w:sz w:val="24"/>
          <w:szCs w:val="24"/>
        </w:rPr>
        <w:t>year</w:t>
      </w:r>
      <w:r w:rsidR="00CE7AB1" w:rsidRPr="00E86782">
        <w:rPr>
          <w:rFonts w:ascii="Times New Roman" w:hAnsi="Times New Roman" w:cs="Times New Roman"/>
          <w:sz w:val="24"/>
          <w:szCs w:val="24"/>
        </w:rPr>
        <w:t>, however, there is still much to be done because individuals arrested as the suspect is still down</w:t>
      </w:r>
      <w:r w:rsidR="00893DB5" w:rsidRPr="00E86782">
        <w:rPr>
          <w:rFonts w:ascii="Times New Roman" w:hAnsi="Times New Roman" w:cs="Times New Roman"/>
          <w:sz w:val="24"/>
          <w:szCs w:val="24"/>
        </w:rPr>
        <w:t xml:space="preserve"> </w:t>
      </w:r>
      <w:r w:rsidR="00E063F9" w:rsidRPr="00E86782">
        <w:rPr>
          <w:rFonts w:ascii="Times New Roman" w:hAnsi="Times New Roman" w:cs="Times New Roman"/>
          <w:sz w:val="24"/>
          <w:szCs w:val="24"/>
        </w:rPr>
        <w:t>(Fbi.gov</w:t>
      </w:r>
      <w:r w:rsidR="005D33CE">
        <w:rPr>
          <w:rFonts w:ascii="Times New Roman" w:hAnsi="Times New Roman" w:cs="Times New Roman"/>
          <w:sz w:val="24"/>
          <w:szCs w:val="24"/>
        </w:rPr>
        <w:t>, 2018</w:t>
      </w:r>
      <w:r w:rsidR="00E063F9" w:rsidRPr="00E86782">
        <w:rPr>
          <w:rFonts w:ascii="Times New Roman" w:hAnsi="Times New Roman" w:cs="Times New Roman"/>
          <w:sz w:val="24"/>
          <w:szCs w:val="24"/>
        </w:rPr>
        <w:t>)</w:t>
      </w:r>
      <w:r w:rsidR="00CE7AB1" w:rsidRPr="00E86782">
        <w:rPr>
          <w:rFonts w:ascii="Times New Roman" w:hAnsi="Times New Roman" w:cs="Times New Roman"/>
          <w:sz w:val="24"/>
          <w:szCs w:val="24"/>
        </w:rPr>
        <w:t xml:space="preserve">. </w:t>
      </w:r>
      <w:r w:rsidR="002A0CA5" w:rsidRPr="00E86782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487E7C" w:rsidRPr="00E86782">
        <w:rPr>
          <w:rFonts w:ascii="Times New Roman" w:hAnsi="Times New Roman" w:cs="Times New Roman"/>
          <w:sz w:val="24"/>
          <w:szCs w:val="24"/>
        </w:rPr>
        <w:t xml:space="preserve">the same source </w:t>
      </w:r>
      <w:r w:rsidR="00470884" w:rsidRPr="00E86782">
        <w:rPr>
          <w:rFonts w:ascii="Times New Roman" w:hAnsi="Times New Roman" w:cs="Times New Roman"/>
          <w:sz w:val="24"/>
          <w:szCs w:val="24"/>
        </w:rPr>
        <w:t>indicated that t</w:t>
      </w:r>
      <w:r w:rsidR="00C61B80" w:rsidRPr="00E86782">
        <w:rPr>
          <w:rFonts w:ascii="Times New Roman" w:hAnsi="Times New Roman" w:cs="Times New Roman"/>
          <w:sz w:val="24"/>
          <w:szCs w:val="24"/>
        </w:rPr>
        <w:t xml:space="preserve">he total number of crimes recorded </w:t>
      </w:r>
      <w:r w:rsidR="00BE63AA" w:rsidRPr="00E86782">
        <w:rPr>
          <w:rFonts w:ascii="Times New Roman" w:hAnsi="Times New Roman" w:cs="Times New Roman"/>
          <w:sz w:val="24"/>
          <w:szCs w:val="24"/>
        </w:rPr>
        <w:t xml:space="preserve">within the </w:t>
      </w:r>
      <w:r w:rsidR="00150720" w:rsidRPr="00E86782">
        <w:rPr>
          <w:rFonts w:ascii="Times New Roman" w:hAnsi="Times New Roman" w:cs="Times New Roman"/>
          <w:sz w:val="24"/>
          <w:szCs w:val="24"/>
        </w:rPr>
        <w:t xml:space="preserve">year was </w:t>
      </w:r>
      <w:r w:rsidR="00FC6C64" w:rsidRPr="00E86782">
        <w:rPr>
          <w:rFonts w:ascii="Times New Roman" w:hAnsi="Times New Roman" w:cs="Times New Roman"/>
          <w:sz w:val="24"/>
          <w:szCs w:val="24"/>
        </w:rPr>
        <w:t>1,206,836</w:t>
      </w:r>
      <w:r w:rsidR="007E4D3E" w:rsidRPr="00E86782">
        <w:rPr>
          <w:rFonts w:ascii="Times New Roman" w:hAnsi="Times New Roman" w:cs="Times New Roman"/>
          <w:sz w:val="24"/>
          <w:szCs w:val="24"/>
        </w:rPr>
        <w:t xml:space="preserve">; of the </w:t>
      </w:r>
      <w:r w:rsidR="007255F5" w:rsidRPr="00E86782">
        <w:rPr>
          <w:rFonts w:ascii="Times New Roman" w:hAnsi="Times New Roman" w:cs="Times New Roman"/>
          <w:sz w:val="24"/>
          <w:szCs w:val="24"/>
        </w:rPr>
        <w:t xml:space="preserve">overall </w:t>
      </w:r>
      <w:r w:rsidR="00F50292" w:rsidRPr="00E86782">
        <w:rPr>
          <w:rFonts w:ascii="Times New Roman" w:hAnsi="Times New Roman" w:cs="Times New Roman"/>
          <w:sz w:val="24"/>
          <w:szCs w:val="24"/>
        </w:rPr>
        <w:t xml:space="preserve">crimes, </w:t>
      </w:r>
      <w:r w:rsidR="00643057" w:rsidRPr="00E86782">
        <w:rPr>
          <w:rFonts w:ascii="Times New Roman" w:hAnsi="Times New Roman" w:cs="Times New Roman"/>
          <w:sz w:val="24"/>
          <w:szCs w:val="24"/>
        </w:rPr>
        <w:t xml:space="preserve">three crimes </w:t>
      </w:r>
      <w:r w:rsidR="00D06044" w:rsidRPr="00E86782">
        <w:rPr>
          <w:rFonts w:ascii="Times New Roman" w:hAnsi="Times New Roman" w:cs="Times New Roman"/>
          <w:sz w:val="24"/>
          <w:szCs w:val="24"/>
        </w:rPr>
        <w:t xml:space="preserve">rates decreased, including the </w:t>
      </w:r>
      <w:r w:rsidR="002B78BF" w:rsidRPr="00E86782">
        <w:rPr>
          <w:rFonts w:ascii="Times New Roman" w:hAnsi="Times New Roman" w:cs="Times New Roman"/>
          <w:sz w:val="24"/>
          <w:szCs w:val="24"/>
        </w:rPr>
        <w:t>aggravated</w:t>
      </w:r>
      <w:r w:rsidR="006C6A75" w:rsidRPr="00E86782">
        <w:rPr>
          <w:rFonts w:ascii="Times New Roman" w:hAnsi="Times New Roman" w:cs="Times New Roman"/>
          <w:sz w:val="24"/>
          <w:szCs w:val="24"/>
        </w:rPr>
        <w:t xml:space="preserve"> assault, which reduced </w:t>
      </w:r>
      <w:r w:rsidR="00A84708" w:rsidRPr="00E86782">
        <w:rPr>
          <w:rFonts w:ascii="Times New Roman" w:hAnsi="Times New Roman" w:cs="Times New Roman"/>
          <w:sz w:val="24"/>
          <w:szCs w:val="24"/>
        </w:rPr>
        <w:t>by 0.4 percent</w:t>
      </w:r>
      <w:r w:rsidR="002B78BF" w:rsidRPr="00E86782">
        <w:rPr>
          <w:rFonts w:ascii="Times New Roman" w:hAnsi="Times New Roman" w:cs="Times New Roman"/>
          <w:sz w:val="24"/>
          <w:szCs w:val="24"/>
        </w:rPr>
        <w:t xml:space="preserve">, </w:t>
      </w:r>
      <w:r w:rsidR="004F6155" w:rsidRPr="00E86782">
        <w:rPr>
          <w:rFonts w:ascii="Times New Roman" w:hAnsi="Times New Roman" w:cs="Times New Roman"/>
          <w:sz w:val="24"/>
          <w:szCs w:val="24"/>
        </w:rPr>
        <w:t xml:space="preserve">robbery reduced </w:t>
      </w:r>
      <w:r w:rsidR="00686870" w:rsidRPr="00E86782">
        <w:rPr>
          <w:rFonts w:ascii="Times New Roman" w:hAnsi="Times New Roman" w:cs="Times New Roman"/>
          <w:sz w:val="24"/>
          <w:szCs w:val="24"/>
        </w:rPr>
        <w:t xml:space="preserve">by 12 percent while </w:t>
      </w:r>
      <w:r w:rsidR="004E38FF" w:rsidRPr="00E86782">
        <w:rPr>
          <w:rFonts w:ascii="Times New Roman" w:hAnsi="Times New Roman" w:cs="Times New Roman"/>
          <w:sz w:val="24"/>
          <w:szCs w:val="24"/>
        </w:rPr>
        <w:t>nonnegligen</w:t>
      </w:r>
      <w:r w:rsidR="008D3855" w:rsidRPr="00E86782">
        <w:rPr>
          <w:rFonts w:ascii="Times New Roman" w:hAnsi="Times New Roman" w:cs="Times New Roman"/>
          <w:sz w:val="24"/>
          <w:szCs w:val="24"/>
        </w:rPr>
        <w:t>t</w:t>
      </w:r>
      <w:r w:rsidR="004E38FF" w:rsidRPr="00E86782">
        <w:rPr>
          <w:rFonts w:ascii="Times New Roman" w:hAnsi="Times New Roman" w:cs="Times New Roman"/>
          <w:sz w:val="24"/>
          <w:szCs w:val="24"/>
        </w:rPr>
        <w:t xml:space="preserve"> </w:t>
      </w:r>
      <w:r w:rsidR="008F2E0E" w:rsidRPr="00E86782">
        <w:rPr>
          <w:rFonts w:ascii="Times New Roman" w:hAnsi="Times New Roman" w:cs="Times New Roman"/>
          <w:sz w:val="24"/>
          <w:szCs w:val="24"/>
        </w:rPr>
        <w:t>homicide</w:t>
      </w:r>
      <w:r w:rsidR="004E38FF" w:rsidRPr="00E86782">
        <w:rPr>
          <w:rFonts w:ascii="Times New Roman" w:hAnsi="Times New Roman" w:cs="Times New Roman"/>
          <w:sz w:val="24"/>
          <w:szCs w:val="24"/>
        </w:rPr>
        <w:t xml:space="preserve"> and </w:t>
      </w:r>
      <w:r w:rsidR="00166CAE" w:rsidRPr="00E86782">
        <w:rPr>
          <w:rFonts w:ascii="Times New Roman" w:hAnsi="Times New Roman" w:cs="Times New Roman"/>
          <w:sz w:val="24"/>
          <w:szCs w:val="24"/>
        </w:rPr>
        <w:t xml:space="preserve">murder decreased by </w:t>
      </w:r>
      <w:r w:rsidR="005D33CE">
        <w:rPr>
          <w:rFonts w:ascii="Times New Roman" w:hAnsi="Times New Roman" w:cs="Times New Roman"/>
          <w:sz w:val="24"/>
          <w:szCs w:val="24"/>
        </w:rPr>
        <w:t xml:space="preserve">6.2 percent </w:t>
      </w:r>
      <w:r w:rsidR="00E063F9" w:rsidRPr="00E86782">
        <w:rPr>
          <w:rFonts w:ascii="Times New Roman" w:hAnsi="Times New Roman" w:cs="Times New Roman"/>
          <w:sz w:val="24"/>
          <w:szCs w:val="24"/>
        </w:rPr>
        <w:t>(Fbi.gov</w:t>
      </w:r>
      <w:r w:rsidR="00E86782">
        <w:rPr>
          <w:rFonts w:ascii="Times New Roman" w:hAnsi="Times New Roman" w:cs="Times New Roman"/>
          <w:sz w:val="24"/>
          <w:szCs w:val="24"/>
        </w:rPr>
        <w:t>, 2018</w:t>
      </w:r>
      <w:r w:rsidR="00E063F9" w:rsidRPr="00E86782">
        <w:rPr>
          <w:rFonts w:ascii="Times New Roman" w:hAnsi="Times New Roman" w:cs="Times New Roman"/>
          <w:sz w:val="24"/>
          <w:szCs w:val="24"/>
        </w:rPr>
        <w:t>)</w:t>
      </w:r>
      <w:r w:rsidR="00AD080B" w:rsidRPr="00E86782">
        <w:rPr>
          <w:rFonts w:ascii="Times New Roman" w:hAnsi="Times New Roman" w:cs="Times New Roman"/>
          <w:sz w:val="24"/>
          <w:szCs w:val="24"/>
        </w:rPr>
        <w:t xml:space="preserve">. </w:t>
      </w:r>
      <w:r w:rsidR="00E97445" w:rsidRPr="00E86782">
        <w:rPr>
          <w:rFonts w:ascii="Times New Roman" w:hAnsi="Times New Roman" w:cs="Times New Roman"/>
          <w:sz w:val="24"/>
          <w:szCs w:val="24"/>
        </w:rPr>
        <w:t xml:space="preserve">Nonetheless, </w:t>
      </w:r>
      <w:r w:rsidR="00481DF9" w:rsidRPr="00E86782">
        <w:rPr>
          <w:rFonts w:ascii="Times New Roman" w:hAnsi="Times New Roman" w:cs="Times New Roman"/>
          <w:sz w:val="24"/>
          <w:szCs w:val="24"/>
        </w:rPr>
        <w:t xml:space="preserve">rape </w:t>
      </w:r>
      <w:r w:rsidR="009A1D78" w:rsidRPr="00E86782">
        <w:rPr>
          <w:rFonts w:ascii="Times New Roman" w:hAnsi="Times New Roman" w:cs="Times New Roman"/>
          <w:sz w:val="24"/>
          <w:szCs w:val="24"/>
        </w:rPr>
        <w:t xml:space="preserve">crimes </w:t>
      </w:r>
      <w:r w:rsidR="00056C71" w:rsidRPr="00E86782">
        <w:rPr>
          <w:rFonts w:ascii="Times New Roman" w:hAnsi="Times New Roman" w:cs="Times New Roman"/>
          <w:sz w:val="24"/>
          <w:szCs w:val="24"/>
        </w:rPr>
        <w:t xml:space="preserve">augmented by </w:t>
      </w:r>
      <w:r w:rsidR="005D33CE">
        <w:rPr>
          <w:rFonts w:ascii="Times New Roman" w:hAnsi="Times New Roman" w:cs="Times New Roman"/>
          <w:sz w:val="24"/>
          <w:szCs w:val="24"/>
        </w:rPr>
        <w:t>2.7 percent</w:t>
      </w:r>
      <w:r w:rsidR="00B90CDD" w:rsidRPr="00E86782">
        <w:rPr>
          <w:rFonts w:ascii="Times New Roman" w:hAnsi="Times New Roman" w:cs="Times New Roman"/>
          <w:sz w:val="24"/>
          <w:szCs w:val="24"/>
        </w:rPr>
        <w:t xml:space="preserve"> </w:t>
      </w:r>
      <w:r w:rsidR="00981CF0" w:rsidRPr="00E86782">
        <w:rPr>
          <w:rFonts w:ascii="Times New Roman" w:hAnsi="Times New Roman" w:cs="Times New Roman"/>
          <w:sz w:val="24"/>
          <w:szCs w:val="24"/>
        </w:rPr>
        <w:t xml:space="preserve">hence leading to many children </w:t>
      </w:r>
      <w:r w:rsidR="005E2FA2" w:rsidRPr="00E86782">
        <w:rPr>
          <w:rFonts w:ascii="Times New Roman" w:hAnsi="Times New Roman" w:cs="Times New Roman"/>
          <w:sz w:val="24"/>
          <w:szCs w:val="24"/>
        </w:rPr>
        <w:t xml:space="preserve">and adolescents </w:t>
      </w:r>
      <w:r w:rsidR="00CE1CF5" w:rsidRPr="00E86782">
        <w:rPr>
          <w:rFonts w:ascii="Times New Roman" w:hAnsi="Times New Roman" w:cs="Times New Roman"/>
          <w:sz w:val="24"/>
          <w:szCs w:val="24"/>
        </w:rPr>
        <w:t xml:space="preserve">being victims of rape. </w:t>
      </w:r>
    </w:p>
    <w:p w14:paraId="18199487" w14:textId="6E0E73CA" w:rsidR="007319EB" w:rsidRPr="00E86782" w:rsidRDefault="00DB725B" w:rsidP="00154AC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86782">
        <w:rPr>
          <w:rFonts w:ascii="Times New Roman" w:hAnsi="Times New Roman" w:cs="Times New Roman"/>
          <w:sz w:val="24"/>
          <w:szCs w:val="24"/>
        </w:rPr>
        <w:lastRenderedPageBreak/>
        <w:t xml:space="preserve">In </w:t>
      </w:r>
      <w:r w:rsidR="008A0FA1" w:rsidRPr="00E86782">
        <w:rPr>
          <w:rFonts w:ascii="Times New Roman" w:hAnsi="Times New Roman" w:cs="Times New Roman"/>
          <w:sz w:val="24"/>
          <w:szCs w:val="24"/>
        </w:rPr>
        <w:t>New York</w:t>
      </w:r>
      <w:r w:rsidRPr="00E86782">
        <w:rPr>
          <w:rFonts w:ascii="Times New Roman" w:hAnsi="Times New Roman" w:cs="Times New Roman"/>
          <w:sz w:val="24"/>
          <w:szCs w:val="24"/>
        </w:rPr>
        <w:t xml:space="preserve"> City</w:t>
      </w:r>
      <w:r w:rsidR="00A870DD" w:rsidRPr="00E86782">
        <w:rPr>
          <w:rFonts w:ascii="Times New Roman" w:hAnsi="Times New Roman" w:cs="Times New Roman"/>
          <w:sz w:val="24"/>
          <w:szCs w:val="24"/>
        </w:rPr>
        <w:t xml:space="preserve">, </w:t>
      </w:r>
      <w:r w:rsidR="00CC3BD6" w:rsidRPr="00E86782">
        <w:rPr>
          <w:rFonts w:ascii="Times New Roman" w:hAnsi="Times New Roman" w:cs="Times New Roman"/>
          <w:sz w:val="24"/>
          <w:szCs w:val="24"/>
        </w:rPr>
        <w:t>94.3 percent of</w:t>
      </w:r>
      <w:r w:rsidR="00C86699" w:rsidRPr="00E86782">
        <w:rPr>
          <w:rFonts w:ascii="Times New Roman" w:hAnsi="Times New Roman" w:cs="Times New Roman"/>
          <w:sz w:val="24"/>
          <w:szCs w:val="24"/>
        </w:rPr>
        <w:t xml:space="preserve"> victims in rape cases </w:t>
      </w:r>
      <w:r w:rsidR="00F80E22" w:rsidRPr="00E86782">
        <w:rPr>
          <w:rFonts w:ascii="Times New Roman" w:hAnsi="Times New Roman" w:cs="Times New Roman"/>
          <w:sz w:val="24"/>
          <w:szCs w:val="24"/>
        </w:rPr>
        <w:t xml:space="preserve">are based on race, </w:t>
      </w:r>
      <w:r w:rsidR="00FC45C0" w:rsidRPr="00E86782">
        <w:rPr>
          <w:rFonts w:ascii="Times New Roman" w:hAnsi="Times New Roman" w:cs="Times New Roman"/>
          <w:sz w:val="24"/>
          <w:szCs w:val="24"/>
        </w:rPr>
        <w:t xml:space="preserve">with the black leading with </w:t>
      </w:r>
      <w:r w:rsidR="0037587E" w:rsidRPr="00E86782">
        <w:rPr>
          <w:rFonts w:ascii="Times New Roman" w:hAnsi="Times New Roman" w:cs="Times New Roman"/>
          <w:sz w:val="24"/>
          <w:szCs w:val="24"/>
        </w:rPr>
        <w:t xml:space="preserve">38.4 percent victims, </w:t>
      </w:r>
      <w:r w:rsidR="00286E25" w:rsidRPr="00E86782">
        <w:rPr>
          <w:rFonts w:ascii="Times New Roman" w:hAnsi="Times New Roman" w:cs="Times New Roman"/>
          <w:sz w:val="24"/>
          <w:szCs w:val="24"/>
        </w:rPr>
        <w:t xml:space="preserve">followed by </w:t>
      </w:r>
      <w:r w:rsidR="002C1632" w:rsidRPr="00E86782">
        <w:rPr>
          <w:rFonts w:ascii="Times New Roman" w:hAnsi="Times New Roman" w:cs="Times New Roman"/>
          <w:sz w:val="24"/>
          <w:szCs w:val="24"/>
        </w:rPr>
        <w:t xml:space="preserve">Hispanic with 35.4 percent, </w:t>
      </w:r>
      <w:r w:rsidR="002E2100" w:rsidRPr="00E86782">
        <w:rPr>
          <w:rFonts w:ascii="Times New Roman" w:hAnsi="Times New Roman" w:cs="Times New Roman"/>
          <w:sz w:val="24"/>
          <w:szCs w:val="24"/>
        </w:rPr>
        <w:t>th</w:t>
      </w:r>
      <w:r w:rsidR="006E0B2A" w:rsidRPr="00E86782">
        <w:rPr>
          <w:rFonts w:ascii="Times New Roman" w:hAnsi="Times New Roman" w:cs="Times New Roman"/>
          <w:sz w:val="24"/>
          <w:szCs w:val="24"/>
        </w:rPr>
        <w:t xml:space="preserve">e white </w:t>
      </w:r>
      <w:r w:rsidR="00D757CB" w:rsidRPr="00E86782">
        <w:rPr>
          <w:rFonts w:ascii="Times New Roman" w:hAnsi="Times New Roman" w:cs="Times New Roman"/>
          <w:sz w:val="24"/>
          <w:szCs w:val="24"/>
        </w:rPr>
        <w:t xml:space="preserve">at </w:t>
      </w:r>
      <w:r w:rsidR="0065619C" w:rsidRPr="00E86782">
        <w:rPr>
          <w:rFonts w:ascii="Times New Roman" w:hAnsi="Times New Roman" w:cs="Times New Roman"/>
          <w:sz w:val="24"/>
          <w:szCs w:val="24"/>
        </w:rPr>
        <w:t xml:space="preserve">18.1 percent, and </w:t>
      </w:r>
      <w:r w:rsidR="00493073" w:rsidRPr="00E86782">
        <w:rPr>
          <w:rFonts w:ascii="Times New Roman" w:hAnsi="Times New Roman" w:cs="Times New Roman"/>
          <w:sz w:val="24"/>
          <w:szCs w:val="24"/>
        </w:rPr>
        <w:t>Asian at 8 percent</w:t>
      </w:r>
      <w:r w:rsidR="00AD78D4" w:rsidRPr="00E86782">
        <w:rPr>
          <w:rFonts w:ascii="Times New Roman" w:hAnsi="Times New Roman" w:cs="Times New Roman"/>
          <w:sz w:val="24"/>
          <w:szCs w:val="24"/>
        </w:rPr>
        <w:t xml:space="preserve"> (Fbi.gov)</w:t>
      </w:r>
      <w:r w:rsidR="00493073" w:rsidRPr="00E86782">
        <w:rPr>
          <w:rFonts w:ascii="Times New Roman" w:hAnsi="Times New Roman" w:cs="Times New Roman"/>
          <w:sz w:val="24"/>
          <w:szCs w:val="24"/>
        </w:rPr>
        <w:t xml:space="preserve">. </w:t>
      </w:r>
      <w:r w:rsidR="001077BD" w:rsidRPr="00E86782">
        <w:rPr>
          <w:rFonts w:ascii="Times New Roman" w:hAnsi="Times New Roman" w:cs="Times New Roman"/>
          <w:sz w:val="24"/>
          <w:szCs w:val="24"/>
        </w:rPr>
        <w:t xml:space="preserve">Moreover, the </w:t>
      </w:r>
      <w:r w:rsidR="0074228F" w:rsidRPr="00E86782">
        <w:rPr>
          <w:rFonts w:ascii="Times New Roman" w:hAnsi="Times New Roman" w:cs="Times New Roman"/>
          <w:sz w:val="24"/>
          <w:szCs w:val="24"/>
        </w:rPr>
        <w:t>malfeasance</w:t>
      </w:r>
      <w:r w:rsidR="001077BD" w:rsidRPr="00E86782">
        <w:rPr>
          <w:rFonts w:ascii="Times New Roman" w:hAnsi="Times New Roman" w:cs="Times New Roman"/>
          <w:sz w:val="24"/>
          <w:szCs w:val="24"/>
        </w:rPr>
        <w:t xml:space="preserve"> </w:t>
      </w:r>
      <w:r w:rsidR="0074228F" w:rsidRPr="00E86782">
        <w:rPr>
          <w:rFonts w:ascii="Times New Roman" w:hAnsi="Times New Roman" w:cs="Times New Roman"/>
          <w:sz w:val="24"/>
          <w:szCs w:val="24"/>
        </w:rPr>
        <w:t xml:space="preserve">sex crime </w:t>
      </w:r>
      <w:r w:rsidR="00435684" w:rsidRPr="00E86782">
        <w:rPr>
          <w:rFonts w:ascii="Times New Roman" w:hAnsi="Times New Roman" w:cs="Times New Roman"/>
          <w:sz w:val="24"/>
          <w:szCs w:val="24"/>
        </w:rPr>
        <w:t xml:space="preserve">victims </w:t>
      </w:r>
      <w:r w:rsidR="00526817" w:rsidRPr="00E86782">
        <w:rPr>
          <w:rFonts w:ascii="Times New Roman" w:hAnsi="Times New Roman" w:cs="Times New Roman"/>
          <w:sz w:val="24"/>
          <w:szCs w:val="24"/>
        </w:rPr>
        <w:t xml:space="preserve">appeared to have </w:t>
      </w:r>
      <w:r w:rsidR="006D6B1F" w:rsidRPr="00E86782">
        <w:rPr>
          <w:rFonts w:ascii="Times New Roman" w:hAnsi="Times New Roman" w:cs="Times New Roman"/>
          <w:sz w:val="24"/>
          <w:szCs w:val="24"/>
        </w:rPr>
        <w:t xml:space="preserve">the black race leading at </w:t>
      </w:r>
      <w:r w:rsidR="00745168" w:rsidRPr="00E86782">
        <w:rPr>
          <w:rFonts w:ascii="Times New Roman" w:hAnsi="Times New Roman" w:cs="Times New Roman"/>
          <w:sz w:val="24"/>
          <w:szCs w:val="24"/>
        </w:rPr>
        <w:t xml:space="preserve">35.5 percent, </w:t>
      </w:r>
      <w:r w:rsidR="00E905AA" w:rsidRPr="00E86782">
        <w:rPr>
          <w:rFonts w:ascii="Times New Roman" w:hAnsi="Times New Roman" w:cs="Times New Roman"/>
          <w:sz w:val="24"/>
          <w:szCs w:val="24"/>
        </w:rPr>
        <w:t xml:space="preserve">Hispanic at </w:t>
      </w:r>
      <w:r w:rsidR="004D5FFA" w:rsidRPr="00E86782">
        <w:rPr>
          <w:rFonts w:ascii="Times New Roman" w:hAnsi="Times New Roman" w:cs="Times New Roman"/>
          <w:sz w:val="24"/>
          <w:szCs w:val="24"/>
        </w:rPr>
        <w:t xml:space="preserve">36.7 percent, and </w:t>
      </w:r>
      <w:r w:rsidR="00E86782" w:rsidRPr="00E86782">
        <w:rPr>
          <w:rFonts w:ascii="Times New Roman" w:hAnsi="Times New Roman" w:cs="Times New Roman"/>
          <w:sz w:val="24"/>
          <w:szCs w:val="24"/>
        </w:rPr>
        <w:t>white at 18.6 percent. A</w:t>
      </w:r>
      <w:r w:rsidR="00152158" w:rsidRPr="00E86782">
        <w:rPr>
          <w:rFonts w:ascii="Times New Roman" w:hAnsi="Times New Roman" w:cs="Times New Roman"/>
          <w:sz w:val="24"/>
          <w:szCs w:val="24"/>
        </w:rPr>
        <w:t xml:space="preserve">mong a total of 5541 victims, </w:t>
      </w:r>
      <w:r w:rsidR="00AD5FC2" w:rsidRPr="00E86782">
        <w:rPr>
          <w:rFonts w:ascii="Times New Roman" w:hAnsi="Times New Roman" w:cs="Times New Roman"/>
          <w:sz w:val="24"/>
          <w:szCs w:val="24"/>
        </w:rPr>
        <w:t>those recognized with race</w:t>
      </w:r>
      <w:r w:rsidR="00696D0C" w:rsidRPr="00E86782">
        <w:rPr>
          <w:rFonts w:ascii="Times New Roman" w:hAnsi="Times New Roman" w:cs="Times New Roman"/>
          <w:sz w:val="24"/>
          <w:szCs w:val="24"/>
        </w:rPr>
        <w:t>-ethnicity</w:t>
      </w:r>
      <w:r w:rsidR="00AD5FC2" w:rsidRPr="00E86782">
        <w:rPr>
          <w:rFonts w:ascii="Times New Roman" w:hAnsi="Times New Roman" w:cs="Times New Roman"/>
          <w:sz w:val="24"/>
          <w:szCs w:val="24"/>
        </w:rPr>
        <w:t xml:space="preserve"> were 5016. </w:t>
      </w:r>
      <w:r w:rsidR="00270951" w:rsidRPr="00E86782">
        <w:rPr>
          <w:rFonts w:ascii="Times New Roman" w:hAnsi="Times New Roman" w:cs="Times New Roman"/>
          <w:sz w:val="24"/>
          <w:szCs w:val="24"/>
        </w:rPr>
        <w:t xml:space="preserve">Also, </w:t>
      </w:r>
      <w:r w:rsidR="00C02038" w:rsidRPr="00E86782">
        <w:rPr>
          <w:rFonts w:ascii="Times New Roman" w:hAnsi="Times New Roman" w:cs="Times New Roman"/>
          <w:sz w:val="24"/>
          <w:szCs w:val="24"/>
        </w:rPr>
        <w:t xml:space="preserve">among the </w:t>
      </w:r>
      <w:r w:rsidR="00AA2D35" w:rsidRPr="00E86782">
        <w:rPr>
          <w:rFonts w:ascii="Times New Roman" w:hAnsi="Times New Roman" w:cs="Times New Roman"/>
          <w:sz w:val="24"/>
          <w:szCs w:val="24"/>
        </w:rPr>
        <w:t>victim’s</w:t>
      </w:r>
      <w:r w:rsidR="00C02038" w:rsidRPr="00E86782">
        <w:rPr>
          <w:rFonts w:ascii="Times New Roman" w:hAnsi="Times New Roman" w:cs="Times New Roman"/>
          <w:sz w:val="24"/>
          <w:szCs w:val="24"/>
        </w:rPr>
        <w:t xml:space="preserve"> children are the most affected, </w:t>
      </w:r>
      <w:r w:rsidR="00DE6A24" w:rsidRPr="00E86782">
        <w:rPr>
          <w:rFonts w:ascii="Times New Roman" w:hAnsi="Times New Roman" w:cs="Times New Roman"/>
          <w:sz w:val="24"/>
          <w:szCs w:val="24"/>
        </w:rPr>
        <w:t xml:space="preserve">ranging within the age of </w:t>
      </w:r>
      <w:r w:rsidR="00490567" w:rsidRPr="00E86782">
        <w:rPr>
          <w:rFonts w:ascii="Times New Roman" w:hAnsi="Times New Roman" w:cs="Times New Roman"/>
          <w:sz w:val="24"/>
          <w:szCs w:val="24"/>
        </w:rPr>
        <w:t xml:space="preserve">12-18. </w:t>
      </w:r>
      <w:r w:rsidR="00D01B33" w:rsidRPr="00E86782">
        <w:rPr>
          <w:rFonts w:ascii="Times New Roman" w:hAnsi="Times New Roman" w:cs="Times New Roman"/>
          <w:sz w:val="24"/>
          <w:szCs w:val="24"/>
        </w:rPr>
        <w:t>However,</w:t>
      </w:r>
      <w:r w:rsidR="00674C8F" w:rsidRPr="00E86782">
        <w:rPr>
          <w:rFonts w:ascii="Times New Roman" w:hAnsi="Times New Roman" w:cs="Times New Roman"/>
          <w:sz w:val="24"/>
          <w:szCs w:val="24"/>
        </w:rPr>
        <w:t xml:space="preserve"> the offenders of crime are adults</w:t>
      </w:r>
      <w:r w:rsidR="00AD78D4" w:rsidRPr="00E86782">
        <w:rPr>
          <w:rFonts w:ascii="Times New Roman" w:hAnsi="Times New Roman" w:cs="Times New Roman"/>
          <w:sz w:val="24"/>
          <w:szCs w:val="24"/>
        </w:rPr>
        <w:t xml:space="preserve"> (Fbi.gov</w:t>
      </w:r>
      <w:r w:rsidR="00E86782">
        <w:rPr>
          <w:rFonts w:ascii="Times New Roman" w:hAnsi="Times New Roman" w:cs="Times New Roman"/>
          <w:sz w:val="24"/>
          <w:szCs w:val="24"/>
        </w:rPr>
        <w:t>, 2018</w:t>
      </w:r>
      <w:r w:rsidR="00AD78D4" w:rsidRPr="00E86782">
        <w:rPr>
          <w:rFonts w:ascii="Times New Roman" w:hAnsi="Times New Roman" w:cs="Times New Roman"/>
          <w:sz w:val="24"/>
          <w:szCs w:val="24"/>
        </w:rPr>
        <w:t>)</w:t>
      </w:r>
      <w:r w:rsidR="00493197" w:rsidRPr="00E8678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138AA9" w14:textId="689C87F1" w:rsidR="00024989" w:rsidRPr="00E86782" w:rsidRDefault="00DB725B" w:rsidP="00154AC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86782">
        <w:rPr>
          <w:rFonts w:ascii="Times New Roman" w:hAnsi="Times New Roman" w:cs="Times New Roman"/>
          <w:sz w:val="24"/>
          <w:szCs w:val="24"/>
        </w:rPr>
        <w:t xml:space="preserve">The socioeconomic factors that </w:t>
      </w:r>
      <w:r w:rsidR="00235065" w:rsidRPr="00E86782">
        <w:rPr>
          <w:rFonts w:ascii="Times New Roman" w:hAnsi="Times New Roman" w:cs="Times New Roman"/>
          <w:sz w:val="24"/>
          <w:szCs w:val="24"/>
        </w:rPr>
        <w:t>may lead to the populati</w:t>
      </w:r>
      <w:r w:rsidR="002441BF" w:rsidRPr="00E86782">
        <w:rPr>
          <w:rFonts w:ascii="Times New Roman" w:hAnsi="Times New Roman" w:cs="Times New Roman"/>
          <w:sz w:val="24"/>
          <w:szCs w:val="24"/>
        </w:rPr>
        <w:t>on being involved in violent crimes include</w:t>
      </w:r>
      <w:r w:rsidR="005327C7" w:rsidRPr="00E86782">
        <w:rPr>
          <w:rFonts w:ascii="Times New Roman" w:hAnsi="Times New Roman" w:cs="Times New Roman"/>
          <w:sz w:val="24"/>
          <w:szCs w:val="24"/>
        </w:rPr>
        <w:t xml:space="preserve"> </w:t>
      </w:r>
      <w:r w:rsidR="0068260F" w:rsidRPr="00E86782">
        <w:rPr>
          <w:rFonts w:ascii="Times New Roman" w:hAnsi="Times New Roman" w:cs="Times New Roman"/>
          <w:sz w:val="24"/>
          <w:szCs w:val="24"/>
        </w:rPr>
        <w:t>poverty</w:t>
      </w:r>
      <w:r w:rsidR="00560D36" w:rsidRPr="00E86782">
        <w:rPr>
          <w:rFonts w:ascii="Times New Roman" w:hAnsi="Times New Roman" w:cs="Times New Roman"/>
          <w:sz w:val="24"/>
          <w:szCs w:val="24"/>
        </w:rPr>
        <w:t xml:space="preserve">, </w:t>
      </w:r>
      <w:r w:rsidR="009F7816" w:rsidRPr="00E86782">
        <w:rPr>
          <w:rFonts w:ascii="Times New Roman" w:hAnsi="Times New Roman" w:cs="Times New Roman"/>
          <w:sz w:val="24"/>
          <w:szCs w:val="24"/>
        </w:rPr>
        <w:t xml:space="preserve">income disparity, </w:t>
      </w:r>
      <w:r w:rsidR="00846C88" w:rsidRPr="00E86782">
        <w:rPr>
          <w:rFonts w:ascii="Times New Roman" w:hAnsi="Times New Roman" w:cs="Times New Roman"/>
          <w:sz w:val="24"/>
          <w:szCs w:val="24"/>
        </w:rPr>
        <w:t xml:space="preserve">family </w:t>
      </w:r>
      <w:r w:rsidR="003A4F86" w:rsidRPr="00E86782">
        <w:rPr>
          <w:rFonts w:ascii="Times New Roman" w:hAnsi="Times New Roman" w:cs="Times New Roman"/>
          <w:sz w:val="24"/>
          <w:szCs w:val="24"/>
        </w:rPr>
        <w:t>upbringing</w:t>
      </w:r>
      <w:r w:rsidR="00846C88" w:rsidRPr="00E86782">
        <w:rPr>
          <w:rFonts w:ascii="Times New Roman" w:hAnsi="Times New Roman" w:cs="Times New Roman"/>
          <w:sz w:val="24"/>
          <w:szCs w:val="24"/>
        </w:rPr>
        <w:t xml:space="preserve">, </w:t>
      </w:r>
      <w:r w:rsidR="00C91200" w:rsidRPr="00E86782">
        <w:rPr>
          <w:rFonts w:ascii="Times New Roman" w:hAnsi="Times New Roman" w:cs="Times New Roman"/>
          <w:sz w:val="24"/>
          <w:szCs w:val="24"/>
        </w:rPr>
        <w:t xml:space="preserve">and </w:t>
      </w:r>
      <w:r w:rsidR="00CD36C9" w:rsidRPr="00E86782">
        <w:rPr>
          <w:rFonts w:ascii="Times New Roman" w:hAnsi="Times New Roman" w:cs="Times New Roman"/>
          <w:sz w:val="24"/>
          <w:szCs w:val="24"/>
        </w:rPr>
        <w:t xml:space="preserve">social </w:t>
      </w:r>
      <w:r w:rsidR="00076BED" w:rsidRPr="00E86782">
        <w:rPr>
          <w:rFonts w:ascii="Times New Roman" w:hAnsi="Times New Roman" w:cs="Times New Roman"/>
          <w:sz w:val="24"/>
          <w:szCs w:val="24"/>
        </w:rPr>
        <w:t>segregation</w:t>
      </w:r>
      <w:r w:rsidR="00793BAA" w:rsidRPr="00E86782">
        <w:rPr>
          <w:rFonts w:ascii="Times New Roman" w:hAnsi="Times New Roman" w:cs="Times New Roman"/>
          <w:sz w:val="24"/>
          <w:szCs w:val="24"/>
        </w:rPr>
        <w:t xml:space="preserve"> (</w:t>
      </w:r>
      <w:r w:rsidR="00793BAA" w:rsidRPr="00E867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Ilan, 2015</w:t>
      </w:r>
      <w:r w:rsidR="00793BAA" w:rsidRPr="00E86782">
        <w:rPr>
          <w:rFonts w:ascii="Times New Roman" w:hAnsi="Times New Roman" w:cs="Times New Roman"/>
          <w:sz w:val="24"/>
          <w:szCs w:val="24"/>
        </w:rPr>
        <w:t>)</w:t>
      </w:r>
      <w:r w:rsidR="00CD36C9" w:rsidRPr="00E86782">
        <w:rPr>
          <w:rFonts w:ascii="Times New Roman" w:hAnsi="Times New Roman" w:cs="Times New Roman"/>
          <w:sz w:val="24"/>
          <w:szCs w:val="24"/>
        </w:rPr>
        <w:t xml:space="preserve">. </w:t>
      </w:r>
      <w:r w:rsidR="000F2B26" w:rsidRPr="00E86782">
        <w:rPr>
          <w:rFonts w:ascii="Times New Roman" w:hAnsi="Times New Roman" w:cs="Times New Roman"/>
          <w:sz w:val="24"/>
          <w:szCs w:val="24"/>
        </w:rPr>
        <w:t xml:space="preserve">However, </w:t>
      </w:r>
      <w:r w:rsidR="008D2287" w:rsidRPr="00E86782">
        <w:rPr>
          <w:rFonts w:ascii="Times New Roman" w:hAnsi="Times New Roman" w:cs="Times New Roman"/>
          <w:sz w:val="24"/>
          <w:szCs w:val="24"/>
        </w:rPr>
        <w:t xml:space="preserve">cultural norms are also </w:t>
      </w:r>
      <w:r w:rsidR="0032441A" w:rsidRPr="00E86782">
        <w:rPr>
          <w:rFonts w:ascii="Times New Roman" w:hAnsi="Times New Roman" w:cs="Times New Roman"/>
          <w:sz w:val="24"/>
          <w:szCs w:val="24"/>
        </w:rPr>
        <w:t xml:space="preserve">a contributing factor to the </w:t>
      </w:r>
      <w:r w:rsidR="00B631C4" w:rsidRPr="00E86782">
        <w:rPr>
          <w:rFonts w:ascii="Times New Roman" w:hAnsi="Times New Roman" w:cs="Times New Roman"/>
          <w:sz w:val="24"/>
          <w:szCs w:val="24"/>
        </w:rPr>
        <w:t xml:space="preserve">prevailing </w:t>
      </w:r>
      <w:r w:rsidR="00D7393C" w:rsidRPr="00E86782">
        <w:rPr>
          <w:rFonts w:ascii="Times New Roman" w:hAnsi="Times New Roman" w:cs="Times New Roman"/>
          <w:sz w:val="24"/>
          <w:szCs w:val="24"/>
        </w:rPr>
        <w:t>violent crimes</w:t>
      </w:r>
      <w:r w:rsidR="00651FA4" w:rsidRPr="00E86782">
        <w:rPr>
          <w:rFonts w:ascii="Times New Roman" w:hAnsi="Times New Roman" w:cs="Times New Roman"/>
          <w:sz w:val="24"/>
          <w:szCs w:val="24"/>
        </w:rPr>
        <w:t>. For exampl</w:t>
      </w:r>
      <w:r w:rsidR="005D33CE">
        <w:rPr>
          <w:rFonts w:ascii="Times New Roman" w:hAnsi="Times New Roman" w:cs="Times New Roman"/>
          <w:sz w:val="24"/>
          <w:szCs w:val="24"/>
        </w:rPr>
        <w:t>e, individuals raised in</w:t>
      </w:r>
      <w:r w:rsidR="00624DC0" w:rsidRPr="00E86782">
        <w:rPr>
          <w:rFonts w:ascii="Times New Roman" w:hAnsi="Times New Roman" w:cs="Times New Roman"/>
          <w:sz w:val="24"/>
          <w:szCs w:val="24"/>
        </w:rPr>
        <w:t xml:space="preserve"> excessive alcohol </w:t>
      </w:r>
      <w:r w:rsidR="005D33CE">
        <w:rPr>
          <w:rFonts w:ascii="Times New Roman" w:hAnsi="Times New Roman" w:cs="Times New Roman"/>
          <w:sz w:val="24"/>
          <w:szCs w:val="24"/>
        </w:rPr>
        <w:t xml:space="preserve">environment </w:t>
      </w:r>
      <w:r w:rsidR="00B0575E" w:rsidRPr="00E86782">
        <w:rPr>
          <w:rFonts w:ascii="Times New Roman" w:hAnsi="Times New Roman" w:cs="Times New Roman"/>
          <w:sz w:val="24"/>
          <w:szCs w:val="24"/>
        </w:rPr>
        <w:t xml:space="preserve">use leads them to </w:t>
      </w:r>
      <w:r w:rsidR="00AF0C88" w:rsidRPr="00E86782">
        <w:rPr>
          <w:rFonts w:ascii="Times New Roman" w:hAnsi="Times New Roman" w:cs="Times New Roman"/>
          <w:sz w:val="24"/>
          <w:szCs w:val="24"/>
        </w:rPr>
        <w:t xml:space="preserve">develop violent behaviors and </w:t>
      </w:r>
      <w:r w:rsidR="00F71F7D" w:rsidRPr="00E86782">
        <w:rPr>
          <w:rFonts w:ascii="Times New Roman" w:hAnsi="Times New Roman" w:cs="Times New Roman"/>
          <w:sz w:val="24"/>
          <w:szCs w:val="24"/>
        </w:rPr>
        <w:t>commit</w:t>
      </w:r>
      <w:r w:rsidR="00D82FF3" w:rsidRPr="00E86782">
        <w:rPr>
          <w:rFonts w:ascii="Times New Roman" w:hAnsi="Times New Roman" w:cs="Times New Roman"/>
          <w:sz w:val="24"/>
          <w:szCs w:val="24"/>
        </w:rPr>
        <w:t xml:space="preserve"> criminal offenses</w:t>
      </w:r>
      <w:r w:rsidR="00600DB6" w:rsidRPr="00E86782">
        <w:rPr>
          <w:rFonts w:ascii="Times New Roman" w:hAnsi="Times New Roman" w:cs="Times New Roman"/>
          <w:sz w:val="24"/>
          <w:szCs w:val="24"/>
        </w:rPr>
        <w:t>, thu</w:t>
      </w:r>
      <w:r w:rsidR="003060F4" w:rsidRPr="00E86782">
        <w:rPr>
          <w:rFonts w:ascii="Times New Roman" w:hAnsi="Times New Roman" w:cs="Times New Roman"/>
          <w:sz w:val="24"/>
          <w:szCs w:val="24"/>
        </w:rPr>
        <w:t xml:space="preserve">s instigating a culture of violence to children. </w:t>
      </w:r>
    </w:p>
    <w:p w14:paraId="7E6331CF" w14:textId="49C57FAA" w:rsidR="00A91920" w:rsidRPr="00E86782" w:rsidRDefault="00DB725B" w:rsidP="00E8678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6782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73AC1728" w14:textId="43ED4767" w:rsidR="00A91920" w:rsidRPr="00E86782" w:rsidRDefault="00DB725B" w:rsidP="00E86782">
      <w:pPr>
        <w:pStyle w:val="Heading1"/>
        <w:shd w:val="clear" w:color="auto" w:fill="FFFFFF"/>
        <w:spacing w:before="0" w:beforeAutospacing="0" w:after="300" w:afterAutospacing="0" w:line="600" w:lineRule="atLeast"/>
        <w:ind w:left="720" w:hanging="720"/>
        <w:rPr>
          <w:b w:val="0"/>
          <w:color w:val="333333"/>
          <w:sz w:val="24"/>
          <w:szCs w:val="24"/>
        </w:rPr>
      </w:pPr>
      <w:r>
        <w:rPr>
          <w:b w:val="0"/>
          <w:sz w:val="24"/>
          <w:szCs w:val="24"/>
        </w:rPr>
        <w:t xml:space="preserve">Fbi.gov. </w:t>
      </w:r>
      <w:bookmarkStart w:id="0" w:name="_GoBack"/>
      <w:bookmarkEnd w:id="0"/>
      <w:r w:rsidRPr="00E86782">
        <w:rPr>
          <w:b w:val="0"/>
          <w:sz w:val="24"/>
          <w:szCs w:val="24"/>
        </w:rPr>
        <w:t xml:space="preserve">(2018). </w:t>
      </w:r>
      <w:r w:rsidRPr="00E86782">
        <w:rPr>
          <w:b w:val="0"/>
          <w:color w:val="333333"/>
          <w:sz w:val="24"/>
          <w:szCs w:val="24"/>
        </w:rPr>
        <w:t>FBI Releases 2018 Crime Statistics</w:t>
      </w:r>
      <w:r w:rsidRPr="00E86782">
        <w:rPr>
          <w:b w:val="0"/>
          <w:sz w:val="24"/>
          <w:szCs w:val="24"/>
        </w:rPr>
        <w:t xml:space="preserve">. </w:t>
      </w:r>
      <w:hyperlink r:id="rId4" w:history="1">
        <w:r w:rsidR="001F2310" w:rsidRPr="00E86782">
          <w:rPr>
            <w:rStyle w:val="Hyperlink"/>
            <w:b w:val="0"/>
            <w:sz w:val="24"/>
            <w:szCs w:val="24"/>
          </w:rPr>
          <w:t>https://www.fbi.gov/news/pressrel/press-releases/fbi-releases-2018-crime-statistics</w:t>
        </w:r>
      </w:hyperlink>
    </w:p>
    <w:p w14:paraId="476DD35F" w14:textId="7E79B3F2" w:rsidR="00793BAA" w:rsidRPr="00E86782" w:rsidRDefault="00DB725B" w:rsidP="00154AC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867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Ilan, J. (2015). </w:t>
      </w:r>
      <w:r w:rsidRPr="00E8678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Understanding street culture: Poverty, crime, youth and cool</w:t>
      </w:r>
      <w:r w:rsidRPr="00E867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Macmillan International Higher Education.</w:t>
      </w:r>
    </w:p>
    <w:p w14:paraId="504FB33E" w14:textId="77777777" w:rsidR="001F2310" w:rsidRPr="00E86782" w:rsidRDefault="001F2310" w:rsidP="00154A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5343E18" w14:textId="77777777" w:rsidR="002A45C0" w:rsidRPr="00E86782" w:rsidRDefault="002A45C0" w:rsidP="00154AC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2A45C0" w:rsidRPr="00E867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3CB"/>
    <w:rsid w:val="00012EDF"/>
    <w:rsid w:val="0001744A"/>
    <w:rsid w:val="00024989"/>
    <w:rsid w:val="00031D7D"/>
    <w:rsid w:val="000473CB"/>
    <w:rsid w:val="000530B5"/>
    <w:rsid w:val="000546F0"/>
    <w:rsid w:val="00056C71"/>
    <w:rsid w:val="00061C22"/>
    <w:rsid w:val="00066FD7"/>
    <w:rsid w:val="000765BF"/>
    <w:rsid w:val="00076BED"/>
    <w:rsid w:val="00083D5B"/>
    <w:rsid w:val="00084CA8"/>
    <w:rsid w:val="00092006"/>
    <w:rsid w:val="000928E7"/>
    <w:rsid w:val="000A6C9F"/>
    <w:rsid w:val="000B65EE"/>
    <w:rsid w:val="000D5A9C"/>
    <w:rsid w:val="000E7213"/>
    <w:rsid w:val="000F2B26"/>
    <w:rsid w:val="0010240D"/>
    <w:rsid w:val="001077BD"/>
    <w:rsid w:val="00115CA1"/>
    <w:rsid w:val="00116D42"/>
    <w:rsid w:val="00132949"/>
    <w:rsid w:val="001479AD"/>
    <w:rsid w:val="00150720"/>
    <w:rsid w:val="00152158"/>
    <w:rsid w:val="00154AC2"/>
    <w:rsid w:val="00166CAE"/>
    <w:rsid w:val="00175E31"/>
    <w:rsid w:val="00181587"/>
    <w:rsid w:val="00182840"/>
    <w:rsid w:val="001A0FF4"/>
    <w:rsid w:val="001C01A9"/>
    <w:rsid w:val="001E3EBC"/>
    <w:rsid w:val="001E5E7E"/>
    <w:rsid w:val="001F006D"/>
    <w:rsid w:val="001F0A32"/>
    <w:rsid w:val="001F2310"/>
    <w:rsid w:val="001F5506"/>
    <w:rsid w:val="00205656"/>
    <w:rsid w:val="0021188B"/>
    <w:rsid w:val="00222ECA"/>
    <w:rsid w:val="00235065"/>
    <w:rsid w:val="00242FDC"/>
    <w:rsid w:val="002441BF"/>
    <w:rsid w:val="00256500"/>
    <w:rsid w:val="002667B6"/>
    <w:rsid w:val="00270951"/>
    <w:rsid w:val="00286E25"/>
    <w:rsid w:val="002A0CA5"/>
    <w:rsid w:val="002A129C"/>
    <w:rsid w:val="002A45C0"/>
    <w:rsid w:val="002A75EB"/>
    <w:rsid w:val="002B78BF"/>
    <w:rsid w:val="002C1632"/>
    <w:rsid w:val="002E2100"/>
    <w:rsid w:val="002F3537"/>
    <w:rsid w:val="003060F4"/>
    <w:rsid w:val="0031302A"/>
    <w:rsid w:val="0032441A"/>
    <w:rsid w:val="00334899"/>
    <w:rsid w:val="00346607"/>
    <w:rsid w:val="0035172F"/>
    <w:rsid w:val="00354D99"/>
    <w:rsid w:val="0037587E"/>
    <w:rsid w:val="003A4F86"/>
    <w:rsid w:val="003D3BE8"/>
    <w:rsid w:val="003E5AB1"/>
    <w:rsid w:val="003F18A4"/>
    <w:rsid w:val="0040020A"/>
    <w:rsid w:val="0040108F"/>
    <w:rsid w:val="00402F15"/>
    <w:rsid w:val="00425436"/>
    <w:rsid w:val="00435684"/>
    <w:rsid w:val="00445007"/>
    <w:rsid w:val="00470884"/>
    <w:rsid w:val="004731D1"/>
    <w:rsid w:val="004805E6"/>
    <w:rsid w:val="00481A48"/>
    <w:rsid w:val="00481DF9"/>
    <w:rsid w:val="00486DB2"/>
    <w:rsid w:val="0048797E"/>
    <w:rsid w:val="00487E7C"/>
    <w:rsid w:val="00490567"/>
    <w:rsid w:val="00493073"/>
    <w:rsid w:val="00493197"/>
    <w:rsid w:val="00494F4F"/>
    <w:rsid w:val="004A43FC"/>
    <w:rsid w:val="004B3D32"/>
    <w:rsid w:val="004C6757"/>
    <w:rsid w:val="004D533C"/>
    <w:rsid w:val="004D5FFA"/>
    <w:rsid w:val="004E38FF"/>
    <w:rsid w:val="004E3955"/>
    <w:rsid w:val="004E5A69"/>
    <w:rsid w:val="004E6C93"/>
    <w:rsid w:val="004F0F20"/>
    <w:rsid w:val="004F3635"/>
    <w:rsid w:val="004F6155"/>
    <w:rsid w:val="00505FBB"/>
    <w:rsid w:val="0051004D"/>
    <w:rsid w:val="00510250"/>
    <w:rsid w:val="0051174F"/>
    <w:rsid w:val="00522B79"/>
    <w:rsid w:val="005249C8"/>
    <w:rsid w:val="00526817"/>
    <w:rsid w:val="0053095E"/>
    <w:rsid w:val="0053246D"/>
    <w:rsid w:val="005327C7"/>
    <w:rsid w:val="005359E1"/>
    <w:rsid w:val="005455E1"/>
    <w:rsid w:val="005571A6"/>
    <w:rsid w:val="00560D36"/>
    <w:rsid w:val="005C009B"/>
    <w:rsid w:val="005D33CE"/>
    <w:rsid w:val="005E2FA2"/>
    <w:rsid w:val="005E73F3"/>
    <w:rsid w:val="00600DB6"/>
    <w:rsid w:val="00624997"/>
    <w:rsid w:val="00624DC0"/>
    <w:rsid w:val="00643057"/>
    <w:rsid w:val="00644A4D"/>
    <w:rsid w:val="00651FA4"/>
    <w:rsid w:val="0065619C"/>
    <w:rsid w:val="0065793A"/>
    <w:rsid w:val="00657E5B"/>
    <w:rsid w:val="00667EC0"/>
    <w:rsid w:val="00674C8F"/>
    <w:rsid w:val="00681A98"/>
    <w:rsid w:val="0068260F"/>
    <w:rsid w:val="00686870"/>
    <w:rsid w:val="00696D0C"/>
    <w:rsid w:val="006A4545"/>
    <w:rsid w:val="006C61EE"/>
    <w:rsid w:val="006C6A75"/>
    <w:rsid w:val="006D6B1F"/>
    <w:rsid w:val="006E0B2A"/>
    <w:rsid w:val="006E2F13"/>
    <w:rsid w:val="006F07C0"/>
    <w:rsid w:val="007042E6"/>
    <w:rsid w:val="00707194"/>
    <w:rsid w:val="00716EEF"/>
    <w:rsid w:val="00721886"/>
    <w:rsid w:val="007255F5"/>
    <w:rsid w:val="007319EB"/>
    <w:rsid w:val="0074228F"/>
    <w:rsid w:val="007439AB"/>
    <w:rsid w:val="00745168"/>
    <w:rsid w:val="0077450D"/>
    <w:rsid w:val="00792E92"/>
    <w:rsid w:val="00793BAA"/>
    <w:rsid w:val="007D4DC5"/>
    <w:rsid w:val="007E35A4"/>
    <w:rsid w:val="007E4948"/>
    <w:rsid w:val="007E4D3E"/>
    <w:rsid w:val="007F2BEB"/>
    <w:rsid w:val="007F32CF"/>
    <w:rsid w:val="007F48FA"/>
    <w:rsid w:val="007F6BA3"/>
    <w:rsid w:val="00813A27"/>
    <w:rsid w:val="00820CBC"/>
    <w:rsid w:val="00832FC9"/>
    <w:rsid w:val="008424BF"/>
    <w:rsid w:val="00846C88"/>
    <w:rsid w:val="00864095"/>
    <w:rsid w:val="00871541"/>
    <w:rsid w:val="00887163"/>
    <w:rsid w:val="008922C2"/>
    <w:rsid w:val="00893DB5"/>
    <w:rsid w:val="008A0FA1"/>
    <w:rsid w:val="008A3857"/>
    <w:rsid w:val="008A3CF1"/>
    <w:rsid w:val="008C5933"/>
    <w:rsid w:val="008D2287"/>
    <w:rsid w:val="008D3855"/>
    <w:rsid w:val="008F2E0E"/>
    <w:rsid w:val="00912AD1"/>
    <w:rsid w:val="00935DC1"/>
    <w:rsid w:val="00941E7F"/>
    <w:rsid w:val="00946A6F"/>
    <w:rsid w:val="00950F54"/>
    <w:rsid w:val="009738EE"/>
    <w:rsid w:val="009749D3"/>
    <w:rsid w:val="009764DC"/>
    <w:rsid w:val="00981511"/>
    <w:rsid w:val="00981CF0"/>
    <w:rsid w:val="0099152D"/>
    <w:rsid w:val="00993EDD"/>
    <w:rsid w:val="009A1D78"/>
    <w:rsid w:val="009B4631"/>
    <w:rsid w:val="009F7816"/>
    <w:rsid w:val="009F797F"/>
    <w:rsid w:val="00A02D6B"/>
    <w:rsid w:val="00A1552B"/>
    <w:rsid w:val="00A41479"/>
    <w:rsid w:val="00A4466D"/>
    <w:rsid w:val="00A8201B"/>
    <w:rsid w:val="00A84708"/>
    <w:rsid w:val="00A870DD"/>
    <w:rsid w:val="00A91920"/>
    <w:rsid w:val="00AA2D35"/>
    <w:rsid w:val="00AA4869"/>
    <w:rsid w:val="00AD080B"/>
    <w:rsid w:val="00AD2047"/>
    <w:rsid w:val="00AD2F29"/>
    <w:rsid w:val="00AD5FC2"/>
    <w:rsid w:val="00AD78D4"/>
    <w:rsid w:val="00AE4FBE"/>
    <w:rsid w:val="00AE7066"/>
    <w:rsid w:val="00AF0AA2"/>
    <w:rsid w:val="00AF0C88"/>
    <w:rsid w:val="00B0575E"/>
    <w:rsid w:val="00B062D3"/>
    <w:rsid w:val="00B27C9A"/>
    <w:rsid w:val="00B30451"/>
    <w:rsid w:val="00B44AAF"/>
    <w:rsid w:val="00B60A20"/>
    <w:rsid w:val="00B631C4"/>
    <w:rsid w:val="00B75C36"/>
    <w:rsid w:val="00B87995"/>
    <w:rsid w:val="00B90CDD"/>
    <w:rsid w:val="00BA00AD"/>
    <w:rsid w:val="00BB58C3"/>
    <w:rsid w:val="00BB6E9D"/>
    <w:rsid w:val="00BE4FCC"/>
    <w:rsid w:val="00BE63AA"/>
    <w:rsid w:val="00C02038"/>
    <w:rsid w:val="00C160E8"/>
    <w:rsid w:val="00C459F2"/>
    <w:rsid w:val="00C61B80"/>
    <w:rsid w:val="00C63E31"/>
    <w:rsid w:val="00C71158"/>
    <w:rsid w:val="00C86699"/>
    <w:rsid w:val="00C91200"/>
    <w:rsid w:val="00CC0E4B"/>
    <w:rsid w:val="00CC3BD6"/>
    <w:rsid w:val="00CD36C9"/>
    <w:rsid w:val="00CE1CF5"/>
    <w:rsid w:val="00CE7AB1"/>
    <w:rsid w:val="00CF192B"/>
    <w:rsid w:val="00D01B33"/>
    <w:rsid w:val="00D05A0D"/>
    <w:rsid w:val="00D06044"/>
    <w:rsid w:val="00D06D56"/>
    <w:rsid w:val="00D6053F"/>
    <w:rsid w:val="00D7393C"/>
    <w:rsid w:val="00D7398D"/>
    <w:rsid w:val="00D757CB"/>
    <w:rsid w:val="00D82FF3"/>
    <w:rsid w:val="00DB725B"/>
    <w:rsid w:val="00DD7D44"/>
    <w:rsid w:val="00DE042F"/>
    <w:rsid w:val="00DE2921"/>
    <w:rsid w:val="00DE6A24"/>
    <w:rsid w:val="00DF0780"/>
    <w:rsid w:val="00DF6E75"/>
    <w:rsid w:val="00E063F9"/>
    <w:rsid w:val="00E147AA"/>
    <w:rsid w:val="00E14B07"/>
    <w:rsid w:val="00E173F3"/>
    <w:rsid w:val="00E311CC"/>
    <w:rsid w:val="00E36A49"/>
    <w:rsid w:val="00E4614F"/>
    <w:rsid w:val="00E557F7"/>
    <w:rsid w:val="00E642FE"/>
    <w:rsid w:val="00E65789"/>
    <w:rsid w:val="00E73D70"/>
    <w:rsid w:val="00E8020D"/>
    <w:rsid w:val="00E86782"/>
    <w:rsid w:val="00E905AA"/>
    <w:rsid w:val="00E94906"/>
    <w:rsid w:val="00E97445"/>
    <w:rsid w:val="00EA599C"/>
    <w:rsid w:val="00EA635B"/>
    <w:rsid w:val="00EE4258"/>
    <w:rsid w:val="00F02A02"/>
    <w:rsid w:val="00F16A42"/>
    <w:rsid w:val="00F21394"/>
    <w:rsid w:val="00F23FEE"/>
    <w:rsid w:val="00F252E4"/>
    <w:rsid w:val="00F50292"/>
    <w:rsid w:val="00F71F7D"/>
    <w:rsid w:val="00F75BB4"/>
    <w:rsid w:val="00F80E22"/>
    <w:rsid w:val="00F94ED2"/>
    <w:rsid w:val="00FC2EE9"/>
    <w:rsid w:val="00FC45C0"/>
    <w:rsid w:val="00FC6C64"/>
    <w:rsid w:val="00FD4617"/>
    <w:rsid w:val="00FE0B86"/>
    <w:rsid w:val="00FE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EDF06C-F592-48EC-A961-E54244C98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867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F231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1F231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86782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bi.gov/news/pressrel/press-releases/fbi-releases-2018-crime-statisti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728</Words>
  <Characters>4151</Characters>
  <Application>Microsoft Office Word</Application>
  <DocSecurity>0</DocSecurity>
  <Lines>34</Lines>
  <Paragraphs>9</Paragraphs>
  <ScaleCrop>false</ScaleCrop>
  <Company/>
  <LinksUpToDate>false</LinksUpToDate>
  <CharactersWithSpaces>4870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391</cp:revision>
  <dcterms:created xsi:type="dcterms:W3CDTF">2020-09-16T07:57:00Z</dcterms:created>
  <dcterms:modified xsi:type="dcterms:W3CDTF">2020-09-16T11:32:00Z</dcterms:modified>
</cp:coreProperties>
</file>